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160" w:rsidRPr="004A5696" w:rsidRDefault="00CC2160" w:rsidP="004A5696">
      <w:pPr>
        <w:shd w:val="clear" w:color="auto" w:fill="FFFFFF"/>
        <w:spacing w:beforeAutospacing="1" w:after="0" w:afterAutospacing="1" w:line="240" w:lineRule="auto"/>
        <w:jc w:val="center"/>
        <w:textAlignment w:val="baseline"/>
        <w:outlineLvl w:val="0"/>
        <w:rPr>
          <w:rFonts w:eastAsia="Times New Roman" w:cstheme="minorHAnsi"/>
          <w:b/>
          <w:bCs/>
          <w:color w:val="000000"/>
          <w:kern w:val="36"/>
          <w:sz w:val="28"/>
          <w:szCs w:val="24"/>
          <w:u w:val="single"/>
          <w:lang w:eastAsia="en-GB"/>
        </w:rPr>
      </w:pPr>
      <w:r w:rsidRPr="004A5696">
        <w:rPr>
          <w:rFonts w:eastAsia="Times New Roman" w:cstheme="minorHAnsi"/>
          <w:b/>
          <w:bCs/>
          <w:color w:val="000000"/>
          <w:kern w:val="36"/>
          <w:sz w:val="28"/>
          <w:szCs w:val="24"/>
          <w:u w:val="single"/>
          <w:bdr w:val="none" w:sz="0" w:space="0" w:color="auto" w:frame="1"/>
          <w:lang w:eastAsia="en-GB"/>
        </w:rPr>
        <w:t>Online shopping, banking, charity and travel</w:t>
      </w:r>
    </w:p>
    <w:p w:rsidR="00CC2160" w:rsidRPr="00CC2160" w:rsidRDefault="00CC2160" w:rsidP="00CC2160">
      <w:pPr>
        <w:shd w:val="clear" w:color="auto" w:fill="FFFFFF"/>
        <w:spacing w:beforeAutospacing="1" w:after="0" w:afterAutospacing="1" w:line="240" w:lineRule="auto"/>
        <w:textAlignment w:val="baseline"/>
        <w:rPr>
          <w:rFonts w:eastAsia="Times New Roman" w:cstheme="minorHAnsi"/>
          <w:color w:val="000000"/>
          <w:sz w:val="24"/>
          <w:szCs w:val="24"/>
          <w:lang w:eastAsia="en-GB"/>
        </w:rPr>
      </w:pPr>
      <w:r w:rsidRPr="00CC2160">
        <w:rPr>
          <w:rFonts w:eastAsia="Times New Roman" w:cstheme="minorHAnsi"/>
          <w:color w:val="000000"/>
          <w:sz w:val="24"/>
          <w:szCs w:val="24"/>
          <w:bdr w:val="none" w:sz="0" w:space="0" w:color="auto" w:frame="1"/>
          <w:lang w:eastAsia="en-GB"/>
        </w:rPr>
        <w:t>The Internet has had an enormous impact on the way people shop, do their banking, make investments, plan travel, and even how they pay their taxes. In the vast majority of cases, the experiences have been positive. Online shopping allows you to find items — which are sometimes hard or impossible to find in local stores — and typically get the lowest possible price by comparing prices with a variety of merchants. Yes, there are risks associated with shopping online, but they can be managed. Besides, there are also risks associated with driving to a store to make purchases.</w:t>
      </w:r>
    </w:p>
    <w:p w:rsidR="00CC2160" w:rsidRPr="00CC2160" w:rsidRDefault="00CC2160" w:rsidP="00CC2160">
      <w:pPr>
        <w:shd w:val="clear" w:color="auto" w:fill="FFFFFF"/>
        <w:spacing w:beforeAutospacing="1" w:after="0" w:afterAutospacing="1" w:line="240" w:lineRule="auto"/>
        <w:textAlignment w:val="baseline"/>
        <w:rPr>
          <w:rFonts w:eastAsia="Times New Roman" w:cstheme="minorHAnsi"/>
          <w:color w:val="000000"/>
          <w:sz w:val="24"/>
          <w:szCs w:val="24"/>
          <w:lang w:eastAsia="en-GB"/>
        </w:rPr>
      </w:pPr>
      <w:r w:rsidRPr="00CC2160">
        <w:rPr>
          <w:rFonts w:eastAsia="Times New Roman" w:cstheme="minorHAnsi"/>
          <w:color w:val="000000"/>
          <w:sz w:val="24"/>
          <w:szCs w:val="24"/>
          <w:bdr w:val="none" w:sz="0" w:space="0" w:color="auto" w:frame="1"/>
          <w:lang w:eastAsia="en-GB"/>
        </w:rPr>
        <w:t>Online banking and investing is another great convenience. With a click of a mouse or a touch of a smartphone, you can transfer money between accounts, pay bills, and make investments.</w:t>
      </w:r>
    </w:p>
    <w:p w:rsidR="00CC2160" w:rsidRPr="00CC2160" w:rsidRDefault="00CC2160" w:rsidP="00CC2160">
      <w:pPr>
        <w:shd w:val="clear" w:color="auto" w:fill="FFFFFF"/>
        <w:spacing w:beforeAutospacing="1" w:after="0" w:afterAutospacing="1" w:line="240" w:lineRule="auto"/>
        <w:jc w:val="center"/>
        <w:textAlignment w:val="baseline"/>
        <w:rPr>
          <w:rFonts w:eastAsia="Times New Roman" w:cstheme="minorHAnsi"/>
          <w:color w:val="000000"/>
          <w:sz w:val="28"/>
          <w:szCs w:val="24"/>
          <w:u w:val="single"/>
          <w:lang w:eastAsia="en-GB"/>
        </w:rPr>
      </w:pPr>
      <w:r w:rsidRPr="00CC2160">
        <w:rPr>
          <w:rFonts w:eastAsia="Times New Roman" w:cstheme="minorHAnsi"/>
          <w:b/>
          <w:bCs/>
          <w:color w:val="000000"/>
          <w:sz w:val="28"/>
          <w:szCs w:val="24"/>
          <w:u w:val="single"/>
          <w:bdr w:val="none" w:sz="0" w:space="0" w:color="auto" w:frame="1"/>
          <w:lang w:eastAsia="en-GB"/>
        </w:rPr>
        <w:t>Stay safe tips</w:t>
      </w:r>
    </w:p>
    <w:p w:rsidR="00CC2160" w:rsidRDefault="00CC2160" w:rsidP="00CC2160">
      <w:p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r w:rsidRPr="00CC2160">
        <w:rPr>
          <w:rFonts w:eastAsia="Times New Roman" w:cstheme="minorHAnsi"/>
          <w:b/>
          <w:bCs/>
          <w:color w:val="000000"/>
          <w:sz w:val="24"/>
          <w:szCs w:val="24"/>
          <w:highlight w:val="yellow"/>
          <w:bdr w:val="none" w:sz="0" w:space="0" w:color="auto" w:frame="1"/>
          <w:lang w:eastAsia="en-GB"/>
        </w:rPr>
        <w:t>Use strong and unique passwords</w:t>
      </w:r>
      <w:r w:rsidRPr="00CC2160">
        <w:rPr>
          <w:rFonts w:eastAsia="Times New Roman" w:cstheme="minorHAnsi"/>
          <w:color w:val="000000"/>
          <w:sz w:val="24"/>
          <w:szCs w:val="24"/>
          <w:bdr w:val="none" w:sz="0" w:space="0" w:color="auto" w:frame="1"/>
          <w:lang w:eastAsia="en-GB"/>
        </w:rPr>
        <w:t>.</w:t>
      </w:r>
      <w:r w:rsidRPr="00CC2160">
        <w:rPr>
          <w:rFonts w:eastAsia="Times New Roman" w:cstheme="minorHAnsi"/>
          <w:color w:val="000000"/>
          <w:sz w:val="24"/>
          <w:szCs w:val="24"/>
          <w:lang w:eastAsia="en-GB"/>
        </w:rPr>
        <w:t> </w:t>
      </w:r>
    </w:p>
    <w:p w:rsidR="00CC2160" w:rsidRPr="00CC2160" w:rsidRDefault="00CC2160" w:rsidP="00CC2160">
      <w:pPr>
        <w:pStyle w:val="ListParagraph"/>
        <w:numPr>
          <w:ilvl w:val="0"/>
          <w:numId w:val="1"/>
        </w:num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r w:rsidRPr="00CC2160">
        <w:rPr>
          <w:rFonts w:eastAsia="Times New Roman" w:cstheme="minorHAnsi"/>
          <w:i/>
          <w:iCs/>
          <w:color w:val="000000"/>
          <w:sz w:val="24"/>
          <w:szCs w:val="24"/>
          <w:bdr w:val="none" w:sz="0" w:space="0" w:color="auto" w:frame="1"/>
          <w:lang w:eastAsia="en-GB"/>
        </w:rPr>
        <w:t>Strong passwords</w:t>
      </w:r>
      <w:r w:rsidRPr="00CC2160">
        <w:rPr>
          <w:rFonts w:eastAsia="Times New Roman" w:cstheme="minorHAnsi"/>
          <w:color w:val="000000"/>
          <w:sz w:val="24"/>
          <w:szCs w:val="24"/>
          <w:bdr w:val="none" w:sz="0" w:space="0" w:color="auto" w:frame="1"/>
          <w:lang w:eastAsia="en-GB"/>
        </w:rPr>
        <w:t xml:space="preserve"> are essential, just as they are with email and social media accounts. </w:t>
      </w:r>
    </w:p>
    <w:p w:rsidR="00CC2160" w:rsidRPr="00CC2160" w:rsidRDefault="00CC2160" w:rsidP="00CC2160">
      <w:pPr>
        <w:pStyle w:val="ListParagraph"/>
        <w:numPr>
          <w:ilvl w:val="0"/>
          <w:numId w:val="1"/>
        </w:num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r w:rsidRPr="00CC2160">
        <w:rPr>
          <w:rFonts w:eastAsia="Times New Roman" w:cstheme="minorHAnsi"/>
          <w:color w:val="000000"/>
          <w:sz w:val="24"/>
          <w:szCs w:val="24"/>
          <w:bdr w:val="none" w:sz="0" w:space="0" w:color="auto" w:frame="1"/>
          <w:lang w:eastAsia="en-GB"/>
        </w:rPr>
        <w:t xml:space="preserve">Never share your passwords with anyone, unless you have designated someone you trust to manage your accounts. </w:t>
      </w:r>
    </w:p>
    <w:p w:rsidR="00CC2160" w:rsidRPr="00CC2160" w:rsidRDefault="00CC2160" w:rsidP="00CC2160">
      <w:pPr>
        <w:pStyle w:val="ListParagraph"/>
        <w:numPr>
          <w:ilvl w:val="0"/>
          <w:numId w:val="1"/>
        </w:num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r w:rsidRPr="00CC2160">
        <w:rPr>
          <w:rFonts w:eastAsia="Times New Roman" w:cstheme="minorHAnsi"/>
          <w:color w:val="000000"/>
          <w:sz w:val="24"/>
          <w:szCs w:val="24"/>
          <w:bdr w:val="none" w:sz="0" w:space="0" w:color="auto" w:frame="1"/>
          <w:lang w:eastAsia="en-GB"/>
        </w:rPr>
        <w:t xml:space="preserve">Make sure your passwords have at least eight characters. </w:t>
      </w:r>
    </w:p>
    <w:p w:rsidR="00CC2160" w:rsidRDefault="00CC2160" w:rsidP="00CC2160">
      <w:pPr>
        <w:pStyle w:val="ListParagraph"/>
        <w:numPr>
          <w:ilvl w:val="1"/>
          <w:numId w:val="1"/>
        </w:num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r>
        <w:rPr>
          <w:noProof/>
          <w:lang w:eastAsia="en-GB"/>
        </w:rPr>
        <w:drawing>
          <wp:anchor distT="0" distB="0" distL="114300" distR="114300" simplePos="0" relativeHeight="251658240" behindDoc="1" locked="0" layoutInCell="1" allowOverlap="1">
            <wp:simplePos x="0" y="0"/>
            <wp:positionH relativeFrom="column">
              <wp:posOffset>4107180</wp:posOffset>
            </wp:positionH>
            <wp:positionV relativeFrom="paragraph">
              <wp:posOffset>106045</wp:posOffset>
            </wp:positionV>
            <wp:extent cx="2554605" cy="1469390"/>
            <wp:effectExtent l="0" t="0" r="0" b="0"/>
            <wp:wrapTight wrapText="bothSides">
              <wp:wrapPolygon edited="0">
                <wp:start x="0" y="0"/>
                <wp:lineTo x="0" y="21283"/>
                <wp:lineTo x="21423" y="21283"/>
                <wp:lineTo x="21423" y="0"/>
                <wp:lineTo x="0" y="0"/>
              </wp:wrapPolygon>
            </wp:wrapTight>
            <wp:docPr id="1" name="Picture 1" descr="Image result for pa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sswor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6892" t="6891" b="3506"/>
                    <a:stretch/>
                  </pic:blipFill>
                  <pic:spPr bwMode="auto">
                    <a:xfrm>
                      <a:off x="0" y="0"/>
                      <a:ext cx="2554605" cy="1469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C2160">
        <w:rPr>
          <w:rFonts w:eastAsia="Times New Roman" w:cstheme="minorHAnsi"/>
          <w:color w:val="000000"/>
          <w:sz w:val="24"/>
          <w:szCs w:val="24"/>
          <w:bdr w:val="none" w:sz="0" w:space="0" w:color="auto" w:frame="1"/>
          <w:lang w:eastAsia="en-GB"/>
        </w:rPr>
        <w:t xml:space="preserve">Include numbers, upper and lower case letters, and symbols, and do not use names or dictionary words. </w:t>
      </w:r>
    </w:p>
    <w:p w:rsidR="00CC2160" w:rsidRPr="00CC2160" w:rsidRDefault="00CC2160" w:rsidP="00CC2160">
      <w:p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p>
    <w:p w:rsidR="00CC2160" w:rsidRDefault="00CC2160" w:rsidP="00CC2160">
      <w:pPr>
        <w:shd w:val="clear" w:color="auto" w:fill="FFFFFF"/>
        <w:spacing w:beforeAutospacing="1" w:after="0" w:afterAutospacing="1" w:line="240" w:lineRule="auto"/>
        <w:textAlignment w:val="baseline"/>
        <w:rPr>
          <w:rFonts w:eastAsia="Times New Roman" w:cstheme="minorHAnsi"/>
          <w:b/>
          <w:bCs/>
          <w:color w:val="000000"/>
          <w:sz w:val="24"/>
          <w:szCs w:val="24"/>
          <w:bdr w:val="none" w:sz="0" w:space="0" w:color="auto" w:frame="1"/>
          <w:lang w:eastAsia="en-GB"/>
        </w:rPr>
      </w:pPr>
      <w:r w:rsidRPr="00CC2160">
        <w:rPr>
          <w:rFonts w:eastAsia="Times New Roman" w:cstheme="minorHAnsi"/>
          <w:b/>
          <w:bCs/>
          <w:color w:val="000000"/>
          <w:sz w:val="24"/>
          <w:szCs w:val="24"/>
          <w:highlight w:val="yellow"/>
          <w:bdr w:val="none" w:sz="0" w:space="0" w:color="auto" w:frame="1"/>
          <w:lang w:eastAsia="en-GB"/>
        </w:rPr>
        <w:t>Don’t click on links</w:t>
      </w:r>
      <w:r w:rsidRPr="00CC2160">
        <w:rPr>
          <w:rFonts w:eastAsia="Times New Roman" w:cstheme="minorHAnsi"/>
          <w:b/>
          <w:bCs/>
          <w:color w:val="000000"/>
          <w:sz w:val="24"/>
          <w:szCs w:val="24"/>
          <w:bdr w:val="none" w:sz="0" w:space="0" w:color="auto" w:frame="1"/>
          <w:lang w:eastAsia="en-GB"/>
        </w:rPr>
        <w:t> </w:t>
      </w:r>
    </w:p>
    <w:p w:rsidR="00CC2160" w:rsidRPr="00CC2160" w:rsidRDefault="00CC2160" w:rsidP="00CC2160">
      <w:pPr>
        <w:pStyle w:val="ListParagraph"/>
        <w:numPr>
          <w:ilvl w:val="0"/>
          <w:numId w:val="2"/>
        </w:num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r w:rsidRPr="00CC2160">
        <w:rPr>
          <w:rFonts w:eastAsia="Times New Roman" w:cstheme="minorHAnsi"/>
          <w:color w:val="000000"/>
          <w:sz w:val="24"/>
          <w:szCs w:val="24"/>
          <w:bdr w:val="none" w:sz="0" w:space="0" w:color="auto" w:frame="1"/>
          <w:lang w:eastAsia="en-GB"/>
        </w:rPr>
        <w:t xml:space="preserve">Don’t click on links from emails or on social media from banks, credit card companies, government agencies, or other organizations, unless you’re 100% certain they are legitimate. </w:t>
      </w:r>
    </w:p>
    <w:p w:rsidR="00CC2160" w:rsidRPr="00CC2160" w:rsidRDefault="00CC2160" w:rsidP="00CC2160">
      <w:pPr>
        <w:pStyle w:val="ListParagraph"/>
        <w:numPr>
          <w:ilvl w:val="0"/>
          <w:numId w:val="2"/>
        </w:num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r w:rsidRPr="00CC2160">
        <w:rPr>
          <w:rFonts w:eastAsia="Times New Roman" w:cstheme="minorHAnsi"/>
          <w:color w:val="000000"/>
          <w:sz w:val="24"/>
          <w:szCs w:val="24"/>
          <w:bdr w:val="none" w:sz="0" w:space="0" w:color="auto" w:frame="1"/>
          <w:lang w:eastAsia="en-GB"/>
        </w:rPr>
        <w:t>There is a common scam, called </w:t>
      </w:r>
      <w:r w:rsidRPr="00CC2160">
        <w:rPr>
          <w:rFonts w:eastAsia="Times New Roman" w:cstheme="minorHAnsi"/>
          <w:b/>
          <w:i/>
          <w:iCs/>
          <w:color w:val="000000"/>
          <w:sz w:val="24"/>
          <w:szCs w:val="24"/>
          <w:bdr w:val="none" w:sz="0" w:space="0" w:color="auto" w:frame="1"/>
          <w:lang w:eastAsia="en-GB"/>
        </w:rPr>
        <w:t>phishing</w:t>
      </w:r>
      <w:r w:rsidRPr="00CC2160">
        <w:rPr>
          <w:rFonts w:eastAsia="Times New Roman" w:cstheme="minorHAnsi"/>
          <w:color w:val="000000"/>
          <w:sz w:val="24"/>
          <w:szCs w:val="24"/>
          <w:bdr w:val="none" w:sz="0" w:space="0" w:color="auto" w:frame="1"/>
          <w:lang w:eastAsia="en-GB"/>
        </w:rPr>
        <w:t xml:space="preserve">, where someone sends you a link to what looks like a legitimate website, but it’s actually a scam site created by criminals to steal your login or other personal information. </w:t>
      </w:r>
    </w:p>
    <w:p w:rsidR="00CC2160" w:rsidRPr="00CC2160" w:rsidRDefault="00CC2160" w:rsidP="00CC2160">
      <w:pPr>
        <w:pStyle w:val="ListParagraph"/>
        <w:numPr>
          <w:ilvl w:val="0"/>
          <w:numId w:val="2"/>
        </w:num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r w:rsidRPr="00CC2160">
        <w:rPr>
          <w:rFonts w:eastAsia="Times New Roman" w:cstheme="minorHAnsi"/>
          <w:color w:val="000000"/>
          <w:sz w:val="24"/>
          <w:szCs w:val="24"/>
          <w:bdr w:val="none" w:sz="0" w:space="0" w:color="auto" w:frame="1"/>
          <w:lang w:eastAsia="en-GB"/>
        </w:rPr>
        <w:t xml:space="preserve">Even if the company name is part of the Web address, it could still be a scam. </w:t>
      </w:r>
    </w:p>
    <w:p w:rsidR="00CC2160" w:rsidRPr="00CC2160" w:rsidRDefault="00CC2160" w:rsidP="00CC2160">
      <w:pPr>
        <w:pStyle w:val="ListParagraph"/>
        <w:numPr>
          <w:ilvl w:val="0"/>
          <w:numId w:val="2"/>
        </w:numPr>
        <w:shd w:val="clear" w:color="auto" w:fill="FFFFFF"/>
        <w:spacing w:beforeAutospacing="1" w:after="0" w:afterAutospacing="1" w:line="240" w:lineRule="auto"/>
        <w:textAlignment w:val="baseline"/>
        <w:rPr>
          <w:rFonts w:eastAsia="Times New Roman" w:cstheme="minorHAnsi"/>
          <w:color w:val="000000"/>
          <w:sz w:val="24"/>
          <w:szCs w:val="24"/>
          <w:lang w:eastAsia="en-GB"/>
        </w:rPr>
      </w:pPr>
      <w:r w:rsidRPr="00CC2160">
        <w:rPr>
          <w:rFonts w:eastAsia="Times New Roman" w:cstheme="minorHAnsi"/>
          <w:color w:val="000000"/>
          <w:sz w:val="24"/>
          <w:szCs w:val="24"/>
          <w:bdr w:val="none" w:sz="0" w:space="0" w:color="auto" w:frame="1"/>
          <w:lang w:eastAsia="en-GB"/>
        </w:rPr>
        <w:t>Your safest bet is to type in the Web address like you normally do and if in doubt, call the organization.</w:t>
      </w:r>
    </w:p>
    <w:p w:rsidR="00CC2160" w:rsidRDefault="00CC2160" w:rsidP="00CC2160">
      <w:pPr>
        <w:shd w:val="clear" w:color="auto" w:fill="FFFFFF"/>
        <w:spacing w:beforeAutospacing="1" w:after="0" w:afterAutospacing="1" w:line="240" w:lineRule="auto"/>
        <w:textAlignment w:val="baseline"/>
        <w:rPr>
          <w:rFonts w:eastAsia="Times New Roman" w:cstheme="minorHAnsi"/>
          <w:color w:val="000000"/>
          <w:sz w:val="24"/>
          <w:szCs w:val="24"/>
          <w:lang w:eastAsia="en-GB"/>
        </w:rPr>
      </w:pPr>
    </w:p>
    <w:p w:rsidR="00CC2160" w:rsidRDefault="00CC2160" w:rsidP="00CC2160">
      <w:pPr>
        <w:shd w:val="clear" w:color="auto" w:fill="FFFFFF"/>
        <w:spacing w:beforeAutospacing="1" w:after="0" w:afterAutospacing="1" w:line="240" w:lineRule="auto"/>
        <w:textAlignment w:val="baseline"/>
        <w:rPr>
          <w:rFonts w:eastAsia="Times New Roman" w:cstheme="minorHAnsi"/>
          <w:color w:val="000000"/>
          <w:sz w:val="24"/>
          <w:szCs w:val="24"/>
          <w:lang w:eastAsia="en-GB"/>
        </w:rPr>
      </w:pPr>
    </w:p>
    <w:p w:rsidR="00CC2160" w:rsidRDefault="007D52F4" w:rsidP="00CC2160">
      <w:pPr>
        <w:shd w:val="clear" w:color="auto" w:fill="FFFFFF"/>
        <w:spacing w:beforeAutospacing="1" w:after="0" w:afterAutospacing="1" w:line="240" w:lineRule="auto"/>
        <w:textAlignment w:val="baseline"/>
        <w:rPr>
          <w:rFonts w:eastAsia="Times New Roman" w:cstheme="minorHAnsi"/>
          <w:color w:val="000000"/>
          <w:sz w:val="24"/>
          <w:szCs w:val="24"/>
          <w:lang w:eastAsia="en-GB"/>
        </w:rPr>
      </w:pPr>
      <w:r>
        <w:rPr>
          <w:noProof/>
          <w:lang w:eastAsia="en-GB"/>
        </w:rPr>
        <w:drawing>
          <wp:anchor distT="0" distB="0" distL="114300" distR="114300" simplePos="0" relativeHeight="251659264" behindDoc="1" locked="0" layoutInCell="1" allowOverlap="1">
            <wp:simplePos x="0" y="0"/>
            <wp:positionH relativeFrom="column">
              <wp:posOffset>2245487</wp:posOffset>
            </wp:positionH>
            <wp:positionV relativeFrom="paragraph">
              <wp:posOffset>-1088517</wp:posOffset>
            </wp:positionV>
            <wp:extent cx="3496945" cy="2023110"/>
            <wp:effectExtent l="0" t="0" r="8255" b="0"/>
            <wp:wrapTight wrapText="bothSides">
              <wp:wrapPolygon edited="0">
                <wp:start x="0" y="0"/>
                <wp:lineTo x="0" y="21356"/>
                <wp:lineTo x="21533" y="21356"/>
                <wp:lineTo x="21533" y="0"/>
                <wp:lineTo x="0" y="0"/>
              </wp:wrapPolygon>
            </wp:wrapTight>
            <wp:docPr id="2" name="Picture 2" descr="Image result for phi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hish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6945" cy="2023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2160" w:rsidRPr="00CC2160" w:rsidRDefault="00CC2160" w:rsidP="00CC2160">
      <w:pPr>
        <w:shd w:val="clear" w:color="auto" w:fill="FFFFFF"/>
        <w:spacing w:beforeAutospacing="1" w:after="0" w:afterAutospacing="1" w:line="240" w:lineRule="auto"/>
        <w:textAlignment w:val="baseline"/>
        <w:rPr>
          <w:rFonts w:eastAsia="Times New Roman" w:cstheme="minorHAnsi"/>
          <w:color w:val="000000"/>
          <w:sz w:val="24"/>
          <w:szCs w:val="24"/>
          <w:lang w:eastAsia="en-GB"/>
        </w:rPr>
      </w:pPr>
    </w:p>
    <w:p w:rsidR="00CC2160" w:rsidRDefault="00CC2160" w:rsidP="00CC2160">
      <w:pPr>
        <w:shd w:val="clear" w:color="auto" w:fill="FFFFFF"/>
        <w:spacing w:beforeAutospacing="1" w:after="0" w:afterAutospacing="1" w:line="240" w:lineRule="auto"/>
        <w:textAlignment w:val="baseline"/>
        <w:rPr>
          <w:rFonts w:eastAsia="Times New Roman" w:cstheme="minorHAnsi"/>
          <w:color w:val="000000"/>
          <w:sz w:val="24"/>
          <w:szCs w:val="24"/>
          <w:lang w:eastAsia="en-GB"/>
        </w:rPr>
      </w:pPr>
      <w:r>
        <w:rPr>
          <w:noProof/>
          <w:lang w:eastAsia="en-GB"/>
        </w:rPr>
        <w:lastRenderedPageBreak/>
        <w:drawing>
          <wp:anchor distT="0" distB="0" distL="114300" distR="114300" simplePos="0" relativeHeight="251660288" behindDoc="1" locked="0" layoutInCell="1" allowOverlap="1">
            <wp:simplePos x="0" y="0"/>
            <wp:positionH relativeFrom="column">
              <wp:posOffset>3898265</wp:posOffset>
            </wp:positionH>
            <wp:positionV relativeFrom="paragraph">
              <wp:posOffset>0</wp:posOffset>
            </wp:positionV>
            <wp:extent cx="3038475" cy="1804095"/>
            <wp:effectExtent l="0" t="0" r="0" b="5715"/>
            <wp:wrapTight wrapText="bothSides">
              <wp:wrapPolygon edited="0">
                <wp:start x="0" y="0"/>
                <wp:lineTo x="0" y="21440"/>
                <wp:lineTo x="21397" y="21440"/>
                <wp:lineTo x="21397" y="0"/>
                <wp:lineTo x="0" y="0"/>
              </wp:wrapPolygon>
            </wp:wrapTight>
            <wp:docPr id="3" name="Picture 3" descr="Top Online Scams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 Online Scams 20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8475" cy="1804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2160">
        <w:rPr>
          <w:rFonts w:eastAsia="Times New Roman" w:cstheme="minorHAnsi"/>
          <w:b/>
          <w:bCs/>
          <w:color w:val="000000"/>
          <w:sz w:val="24"/>
          <w:szCs w:val="24"/>
          <w:highlight w:val="yellow"/>
          <w:bdr w:val="none" w:sz="0" w:space="0" w:color="auto" w:frame="1"/>
          <w:lang w:eastAsia="en-GB"/>
        </w:rPr>
        <w:t>Be wary of any offer that’s too good to be true</w:t>
      </w:r>
      <w:r w:rsidRPr="00CC2160">
        <w:rPr>
          <w:rFonts w:eastAsia="Times New Roman" w:cstheme="minorHAnsi"/>
          <w:color w:val="000000"/>
          <w:sz w:val="24"/>
          <w:szCs w:val="24"/>
          <w:lang w:eastAsia="en-GB"/>
        </w:rPr>
        <w:t> </w:t>
      </w:r>
    </w:p>
    <w:p w:rsidR="00CC2160" w:rsidRPr="00CC2160" w:rsidRDefault="00CC2160" w:rsidP="00CC2160">
      <w:pPr>
        <w:pStyle w:val="ListParagraph"/>
        <w:numPr>
          <w:ilvl w:val="0"/>
          <w:numId w:val="3"/>
        </w:numPr>
        <w:shd w:val="clear" w:color="auto" w:fill="FFFFFF"/>
        <w:spacing w:beforeAutospacing="1" w:after="0" w:afterAutospacing="1" w:line="240" w:lineRule="auto"/>
        <w:textAlignment w:val="baseline"/>
        <w:rPr>
          <w:rFonts w:eastAsia="Times New Roman" w:cstheme="minorHAnsi"/>
          <w:color w:val="000000"/>
          <w:sz w:val="24"/>
          <w:szCs w:val="24"/>
          <w:lang w:eastAsia="en-GB"/>
        </w:rPr>
      </w:pPr>
      <w:r w:rsidRPr="00CC2160">
        <w:rPr>
          <w:rFonts w:eastAsia="Times New Roman" w:cstheme="minorHAnsi"/>
          <w:color w:val="000000"/>
          <w:sz w:val="24"/>
          <w:szCs w:val="24"/>
          <w:bdr w:val="none" w:sz="0" w:space="0" w:color="auto" w:frame="1"/>
          <w:lang w:eastAsia="en-GB"/>
        </w:rPr>
        <w:t xml:space="preserve">For example, being told you’ve won a contest that you didn’t enter, or you’re being offered an incredible price on a vacation or product way below what you’d expect to pay. </w:t>
      </w:r>
    </w:p>
    <w:p w:rsidR="00CC2160" w:rsidRDefault="00CC2160" w:rsidP="00CC2160">
      <w:pPr>
        <w:pStyle w:val="ListParagraph"/>
        <w:shd w:val="clear" w:color="auto" w:fill="FFFFFF"/>
        <w:spacing w:beforeAutospacing="1" w:after="0" w:afterAutospacing="1" w:line="240" w:lineRule="auto"/>
        <w:textAlignment w:val="baseline"/>
        <w:rPr>
          <w:rFonts w:eastAsia="Times New Roman" w:cstheme="minorHAnsi"/>
          <w:color w:val="000000"/>
          <w:sz w:val="24"/>
          <w:szCs w:val="24"/>
          <w:lang w:eastAsia="en-GB"/>
        </w:rPr>
      </w:pPr>
      <w:bookmarkStart w:id="0" w:name="_GoBack"/>
      <w:bookmarkEnd w:id="0"/>
    </w:p>
    <w:p w:rsidR="00CC2160" w:rsidRDefault="00CC2160" w:rsidP="00CC2160">
      <w:pPr>
        <w:pStyle w:val="ListParagraph"/>
        <w:shd w:val="clear" w:color="auto" w:fill="FFFFFF"/>
        <w:spacing w:beforeAutospacing="1" w:after="0" w:afterAutospacing="1" w:line="240" w:lineRule="auto"/>
        <w:textAlignment w:val="baseline"/>
        <w:rPr>
          <w:rFonts w:eastAsia="Times New Roman" w:cstheme="minorHAnsi"/>
          <w:color w:val="000000"/>
          <w:sz w:val="24"/>
          <w:szCs w:val="24"/>
          <w:lang w:eastAsia="en-GB"/>
        </w:rPr>
      </w:pPr>
    </w:p>
    <w:p w:rsidR="00CC2160" w:rsidRPr="00CC2160" w:rsidRDefault="00CC2160" w:rsidP="00CC2160">
      <w:pPr>
        <w:pStyle w:val="ListParagraph"/>
        <w:shd w:val="clear" w:color="auto" w:fill="FFFFFF"/>
        <w:spacing w:beforeAutospacing="1" w:after="0" w:afterAutospacing="1" w:line="240" w:lineRule="auto"/>
        <w:textAlignment w:val="baseline"/>
        <w:rPr>
          <w:rFonts w:eastAsia="Times New Roman" w:cstheme="minorHAnsi"/>
          <w:color w:val="000000"/>
          <w:sz w:val="24"/>
          <w:szCs w:val="24"/>
          <w:lang w:eastAsia="en-GB"/>
        </w:rPr>
      </w:pPr>
    </w:p>
    <w:p w:rsidR="00CC2160" w:rsidRDefault="00CC2160" w:rsidP="00CC2160">
      <w:p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r w:rsidRPr="00CC2160">
        <w:rPr>
          <w:rFonts w:eastAsia="Times New Roman" w:cstheme="minorHAnsi"/>
          <w:b/>
          <w:bCs/>
          <w:color w:val="000000"/>
          <w:sz w:val="24"/>
          <w:szCs w:val="24"/>
          <w:highlight w:val="yellow"/>
          <w:bdr w:val="none" w:sz="0" w:space="0" w:color="auto" w:frame="1"/>
          <w:lang w:eastAsia="en-GB"/>
        </w:rPr>
        <w:t>Only shop at reputable online merchants</w:t>
      </w:r>
      <w:r w:rsidRPr="00CC2160">
        <w:rPr>
          <w:rFonts w:eastAsia="Times New Roman" w:cstheme="minorHAnsi"/>
          <w:color w:val="000000"/>
          <w:sz w:val="24"/>
          <w:szCs w:val="24"/>
          <w:highlight w:val="yellow"/>
          <w:bdr w:val="none" w:sz="0" w:space="0" w:color="auto" w:frame="1"/>
          <w:lang w:eastAsia="en-GB"/>
        </w:rPr>
        <w:t>.</w:t>
      </w:r>
      <w:r w:rsidRPr="00CC2160">
        <w:rPr>
          <w:rFonts w:eastAsia="Times New Roman" w:cstheme="minorHAnsi"/>
          <w:color w:val="000000"/>
          <w:sz w:val="24"/>
          <w:szCs w:val="24"/>
          <w:bdr w:val="none" w:sz="0" w:space="0" w:color="auto" w:frame="1"/>
          <w:lang w:eastAsia="en-GB"/>
        </w:rPr>
        <w:t xml:space="preserve"> </w:t>
      </w:r>
    </w:p>
    <w:p w:rsidR="00CC2160" w:rsidRPr="00CC2160" w:rsidRDefault="00CC2160" w:rsidP="00CC2160">
      <w:pPr>
        <w:pStyle w:val="ListParagraph"/>
        <w:numPr>
          <w:ilvl w:val="0"/>
          <w:numId w:val="3"/>
        </w:num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r w:rsidRPr="00CC2160">
        <w:rPr>
          <w:rFonts w:eastAsia="Times New Roman" w:cstheme="minorHAnsi"/>
          <w:color w:val="000000"/>
          <w:sz w:val="24"/>
          <w:szCs w:val="24"/>
          <w:bdr w:val="none" w:sz="0" w:space="0" w:color="auto" w:frame="1"/>
          <w:lang w:eastAsia="en-GB"/>
        </w:rPr>
        <w:t xml:space="preserve">Be careful about any online merchant that you have never heard of. </w:t>
      </w:r>
    </w:p>
    <w:p w:rsidR="00CC2160" w:rsidRPr="00CC2160" w:rsidRDefault="00CC2160" w:rsidP="00CC2160">
      <w:pPr>
        <w:pStyle w:val="ListParagraph"/>
        <w:numPr>
          <w:ilvl w:val="0"/>
          <w:numId w:val="3"/>
        </w:num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r w:rsidRPr="00CC2160">
        <w:rPr>
          <w:rFonts w:eastAsia="Times New Roman" w:cstheme="minorHAnsi"/>
          <w:color w:val="000000"/>
          <w:sz w:val="24"/>
          <w:szCs w:val="24"/>
          <w:bdr w:val="none" w:sz="0" w:space="0" w:color="auto" w:frame="1"/>
          <w:lang w:eastAsia="en-GB"/>
        </w:rPr>
        <w:t xml:space="preserve">Many are legitimate but some might be out to steal your credit card number or other financial information, or simply fail to deliver what you’ve paid for. </w:t>
      </w:r>
    </w:p>
    <w:p w:rsidR="00D4706F" w:rsidRDefault="00CC2160" w:rsidP="00CC2160">
      <w:p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r w:rsidRPr="00D4706F">
        <w:rPr>
          <w:rFonts w:eastAsia="Times New Roman" w:cstheme="minorHAnsi"/>
          <w:b/>
          <w:bCs/>
          <w:color w:val="000000"/>
          <w:sz w:val="24"/>
          <w:szCs w:val="24"/>
          <w:highlight w:val="yellow"/>
          <w:bdr w:val="none" w:sz="0" w:space="0" w:color="auto" w:frame="1"/>
          <w:lang w:eastAsia="en-GB"/>
        </w:rPr>
        <w:t>When shopping or banking look for secure websites</w:t>
      </w:r>
      <w:r w:rsidRPr="00CC2160">
        <w:rPr>
          <w:rFonts w:eastAsia="Times New Roman" w:cstheme="minorHAnsi"/>
          <w:color w:val="000000"/>
          <w:sz w:val="24"/>
          <w:szCs w:val="24"/>
          <w:bdr w:val="none" w:sz="0" w:space="0" w:color="auto" w:frame="1"/>
          <w:lang w:eastAsia="en-GB"/>
        </w:rPr>
        <w:t> </w:t>
      </w:r>
    </w:p>
    <w:p w:rsidR="00D4706F" w:rsidRPr="00D4706F" w:rsidRDefault="00D4706F" w:rsidP="00D4706F">
      <w:pPr>
        <w:pStyle w:val="ListParagraph"/>
        <w:numPr>
          <w:ilvl w:val="0"/>
          <w:numId w:val="4"/>
        </w:num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r>
        <w:rPr>
          <w:noProof/>
          <w:lang w:eastAsia="en-GB"/>
        </w:rPr>
        <w:drawing>
          <wp:anchor distT="0" distB="0" distL="114300" distR="114300" simplePos="0" relativeHeight="251661312" behindDoc="1" locked="0" layoutInCell="1" allowOverlap="1">
            <wp:simplePos x="0" y="0"/>
            <wp:positionH relativeFrom="column">
              <wp:posOffset>3902075</wp:posOffset>
            </wp:positionH>
            <wp:positionV relativeFrom="paragraph">
              <wp:posOffset>213360</wp:posOffset>
            </wp:positionV>
            <wp:extent cx="2250440" cy="1285875"/>
            <wp:effectExtent l="0" t="0" r="0" b="9525"/>
            <wp:wrapTight wrapText="bothSides">
              <wp:wrapPolygon edited="0">
                <wp:start x="0" y="0"/>
                <wp:lineTo x="0" y="21440"/>
                <wp:lineTo x="21393" y="21440"/>
                <wp:lineTo x="21393" y="0"/>
                <wp:lineTo x="0" y="0"/>
              </wp:wrapPolygon>
            </wp:wrapTight>
            <wp:docPr id="4" name="Picture 4" descr="Image result for secure webs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ecure websit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0440"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706F">
        <w:rPr>
          <w:rFonts w:eastAsia="Times New Roman" w:cstheme="minorHAnsi"/>
          <w:color w:val="000000"/>
          <w:sz w:val="24"/>
          <w:szCs w:val="24"/>
          <w:bdr w:val="none" w:sz="0" w:space="0" w:color="auto" w:frame="1"/>
          <w:lang w:eastAsia="en-GB"/>
        </w:rPr>
        <w:t>With</w:t>
      </w:r>
      <w:r w:rsidR="00CC2160" w:rsidRPr="00D4706F">
        <w:rPr>
          <w:rFonts w:eastAsia="Times New Roman" w:cstheme="minorHAnsi"/>
          <w:color w:val="000000"/>
          <w:sz w:val="24"/>
          <w:szCs w:val="24"/>
          <w:bdr w:val="none" w:sz="0" w:space="0" w:color="auto" w:frame="1"/>
          <w:lang w:eastAsia="en-GB"/>
        </w:rPr>
        <w:t xml:space="preserve"> an </w:t>
      </w:r>
      <w:r w:rsidR="00CC2160" w:rsidRPr="00D4706F">
        <w:rPr>
          <w:rFonts w:eastAsia="Times New Roman" w:cstheme="minorHAnsi"/>
          <w:i/>
          <w:iCs/>
          <w:color w:val="000000"/>
          <w:sz w:val="24"/>
          <w:szCs w:val="24"/>
          <w:bdr w:val="none" w:sz="0" w:space="0" w:color="auto" w:frame="1"/>
          <w:lang w:eastAsia="en-GB"/>
        </w:rPr>
        <w:t>https</w:t>
      </w:r>
      <w:r w:rsidR="00CC2160" w:rsidRPr="00D4706F">
        <w:rPr>
          <w:rFonts w:eastAsia="Times New Roman" w:cstheme="minorHAnsi"/>
          <w:color w:val="000000"/>
          <w:sz w:val="24"/>
          <w:szCs w:val="24"/>
          <w:bdr w:val="none" w:sz="0" w:space="0" w:color="auto" w:frame="1"/>
          <w:lang w:eastAsia="en-GB"/>
        </w:rPr>
        <w:t> in the browser’s address bar. The “s” stands for “secure.” If it’s just </w:t>
      </w:r>
      <w:r w:rsidR="00CC2160" w:rsidRPr="00D4706F">
        <w:rPr>
          <w:rFonts w:eastAsia="Times New Roman" w:cstheme="minorHAnsi"/>
          <w:i/>
          <w:iCs/>
          <w:color w:val="000000"/>
          <w:sz w:val="24"/>
          <w:szCs w:val="24"/>
          <w:bdr w:val="none" w:sz="0" w:space="0" w:color="auto" w:frame="1"/>
          <w:lang w:eastAsia="en-GB"/>
        </w:rPr>
        <w:t>http</w:t>
      </w:r>
      <w:r w:rsidR="00CC2160" w:rsidRPr="00D4706F">
        <w:rPr>
          <w:rFonts w:eastAsia="Times New Roman" w:cstheme="minorHAnsi"/>
          <w:color w:val="000000"/>
          <w:sz w:val="24"/>
          <w:szCs w:val="24"/>
          <w:bdr w:val="none" w:sz="0" w:space="0" w:color="auto" w:frame="1"/>
          <w:lang w:eastAsia="en-GB"/>
        </w:rPr>
        <w:t xml:space="preserve">, it’s not a secure site. </w:t>
      </w:r>
    </w:p>
    <w:p w:rsidR="00D4706F" w:rsidRPr="00D4706F" w:rsidRDefault="00CC2160" w:rsidP="00D4706F">
      <w:pPr>
        <w:pStyle w:val="ListParagraph"/>
        <w:numPr>
          <w:ilvl w:val="0"/>
          <w:numId w:val="4"/>
        </w:num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r w:rsidRPr="00D4706F">
        <w:rPr>
          <w:rFonts w:eastAsia="Times New Roman" w:cstheme="minorHAnsi"/>
          <w:color w:val="000000"/>
          <w:sz w:val="24"/>
          <w:szCs w:val="24"/>
          <w:bdr w:val="none" w:sz="0" w:space="0" w:color="auto" w:frame="1"/>
          <w:lang w:eastAsia="en-GB"/>
        </w:rPr>
        <w:t xml:space="preserve">If you shop or bank using a mobile app, be sure it was issued by that company. </w:t>
      </w:r>
    </w:p>
    <w:p w:rsidR="00CC2160" w:rsidRPr="00D4706F" w:rsidRDefault="00CC2160" w:rsidP="00D4706F">
      <w:pPr>
        <w:pStyle w:val="ListParagraph"/>
        <w:numPr>
          <w:ilvl w:val="0"/>
          <w:numId w:val="4"/>
        </w:numPr>
        <w:shd w:val="clear" w:color="auto" w:fill="FFFFFF"/>
        <w:spacing w:beforeAutospacing="1" w:after="0" w:afterAutospacing="1" w:line="240" w:lineRule="auto"/>
        <w:textAlignment w:val="baseline"/>
        <w:rPr>
          <w:rFonts w:eastAsia="Times New Roman" w:cstheme="minorHAnsi"/>
          <w:color w:val="000000"/>
          <w:sz w:val="24"/>
          <w:szCs w:val="24"/>
          <w:lang w:eastAsia="en-GB"/>
        </w:rPr>
      </w:pPr>
      <w:r w:rsidRPr="00D4706F">
        <w:rPr>
          <w:rFonts w:eastAsia="Times New Roman" w:cstheme="minorHAnsi"/>
          <w:color w:val="000000"/>
          <w:sz w:val="24"/>
          <w:szCs w:val="24"/>
          <w:bdr w:val="none" w:sz="0" w:space="0" w:color="auto" w:frame="1"/>
          <w:lang w:eastAsia="en-GB"/>
        </w:rPr>
        <w:t xml:space="preserve">Look for reviews from others or </w:t>
      </w:r>
      <w:r w:rsidRPr="00D4706F">
        <w:rPr>
          <w:rFonts w:eastAsia="Times New Roman" w:cstheme="minorHAnsi"/>
          <w:b/>
          <w:i/>
          <w:color w:val="000000"/>
          <w:sz w:val="24"/>
          <w:szCs w:val="24"/>
          <w:bdr w:val="none" w:sz="0" w:space="0" w:color="auto" w:frame="1"/>
          <w:lang w:eastAsia="en-GB"/>
        </w:rPr>
        <w:t>ask an expert if you’re not sure</w:t>
      </w:r>
      <w:r w:rsidRPr="00D4706F">
        <w:rPr>
          <w:rFonts w:eastAsia="Times New Roman" w:cstheme="minorHAnsi"/>
          <w:color w:val="000000"/>
          <w:sz w:val="24"/>
          <w:szCs w:val="24"/>
          <w:bdr w:val="none" w:sz="0" w:space="0" w:color="auto" w:frame="1"/>
          <w:lang w:eastAsia="en-GB"/>
        </w:rPr>
        <w:t>.</w:t>
      </w:r>
    </w:p>
    <w:p w:rsidR="00D4706F" w:rsidRPr="00D4706F" w:rsidRDefault="00D4706F" w:rsidP="00CC2160">
      <w:pPr>
        <w:shd w:val="clear" w:color="auto" w:fill="FFFFFF"/>
        <w:spacing w:beforeAutospacing="1" w:after="0" w:afterAutospacing="1" w:line="240" w:lineRule="auto"/>
        <w:textAlignment w:val="baseline"/>
        <w:rPr>
          <w:rFonts w:eastAsia="Times New Roman" w:cstheme="minorHAnsi"/>
          <w:bCs/>
          <w:color w:val="000000"/>
          <w:sz w:val="24"/>
          <w:szCs w:val="24"/>
          <w:bdr w:val="none" w:sz="0" w:space="0" w:color="auto" w:frame="1"/>
          <w:lang w:eastAsia="en-GB"/>
        </w:rPr>
      </w:pPr>
    </w:p>
    <w:p w:rsidR="00D4706F" w:rsidRDefault="00CC2160" w:rsidP="00CC2160">
      <w:p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r w:rsidRPr="00D4706F">
        <w:rPr>
          <w:rFonts w:eastAsia="Times New Roman" w:cstheme="minorHAnsi"/>
          <w:b/>
          <w:bCs/>
          <w:color w:val="000000"/>
          <w:sz w:val="24"/>
          <w:szCs w:val="24"/>
          <w:highlight w:val="yellow"/>
          <w:bdr w:val="none" w:sz="0" w:space="0" w:color="auto" w:frame="1"/>
          <w:lang w:eastAsia="en-GB"/>
        </w:rPr>
        <w:t>Use credit cards if possible</w:t>
      </w:r>
    </w:p>
    <w:p w:rsidR="00D4706F" w:rsidRPr="00D4706F" w:rsidRDefault="00D4706F" w:rsidP="00D4706F">
      <w:pPr>
        <w:pStyle w:val="ListParagraph"/>
        <w:numPr>
          <w:ilvl w:val="0"/>
          <w:numId w:val="5"/>
        </w:num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r w:rsidRPr="00D4706F">
        <w:rPr>
          <w:rFonts w:eastAsia="Times New Roman" w:cstheme="minorHAnsi"/>
          <w:color w:val="000000"/>
          <w:sz w:val="24"/>
          <w:szCs w:val="24"/>
          <w:bdr w:val="none" w:sz="0" w:space="0" w:color="auto" w:frame="1"/>
          <w:lang w:eastAsia="en-GB"/>
        </w:rPr>
        <w:t>O</w:t>
      </w:r>
      <w:r w:rsidR="00CC2160" w:rsidRPr="00D4706F">
        <w:rPr>
          <w:rFonts w:eastAsia="Times New Roman" w:cstheme="minorHAnsi"/>
          <w:color w:val="000000"/>
          <w:sz w:val="24"/>
          <w:szCs w:val="24"/>
          <w:bdr w:val="none" w:sz="0" w:space="0" w:color="auto" w:frame="1"/>
          <w:lang w:eastAsia="en-GB"/>
        </w:rPr>
        <w:t xml:space="preserve">therwise use debit cards or safe online payment services, such as </w:t>
      </w:r>
      <w:proofErr w:type="spellStart"/>
      <w:r w:rsidR="00CC2160" w:rsidRPr="00D4706F">
        <w:rPr>
          <w:rFonts w:eastAsia="Times New Roman" w:cstheme="minorHAnsi"/>
          <w:color w:val="000000"/>
          <w:sz w:val="24"/>
          <w:szCs w:val="24"/>
          <w:bdr w:val="none" w:sz="0" w:space="0" w:color="auto" w:frame="1"/>
          <w:lang w:eastAsia="en-GB"/>
        </w:rPr>
        <w:t>Paypal</w:t>
      </w:r>
      <w:proofErr w:type="spellEnd"/>
      <w:r w:rsidR="00CC2160" w:rsidRPr="00D4706F">
        <w:rPr>
          <w:rFonts w:eastAsia="Times New Roman" w:cstheme="minorHAnsi"/>
          <w:color w:val="000000"/>
          <w:sz w:val="24"/>
          <w:szCs w:val="24"/>
          <w:bdr w:val="none" w:sz="0" w:space="0" w:color="auto" w:frame="1"/>
          <w:lang w:eastAsia="en-GB"/>
        </w:rPr>
        <w:t xml:space="preserve">. </w:t>
      </w:r>
    </w:p>
    <w:p w:rsidR="00D4706F" w:rsidRPr="00D4706F" w:rsidRDefault="00D4706F" w:rsidP="00D4706F">
      <w:pPr>
        <w:pStyle w:val="ListParagraph"/>
        <w:numPr>
          <w:ilvl w:val="0"/>
          <w:numId w:val="5"/>
        </w:num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r w:rsidRPr="00D4706F">
        <w:rPr>
          <w:rFonts w:eastAsia="Times New Roman" w:cstheme="minorHAnsi"/>
          <w:b/>
          <w:color w:val="000000"/>
          <w:sz w:val="24"/>
          <w:szCs w:val="24"/>
          <w:bdr w:val="none" w:sz="0" w:space="0" w:color="auto" w:frame="1"/>
          <w:lang w:eastAsia="en-GB"/>
        </w:rPr>
        <w:t xml:space="preserve">NEVER SEND CASH, CASHIER’S CHEQUES, OR MONEY ORDERS. </w:t>
      </w:r>
      <w:r w:rsidR="00CC2160" w:rsidRPr="00D4706F">
        <w:rPr>
          <w:rFonts w:eastAsia="Times New Roman" w:cstheme="minorHAnsi"/>
          <w:color w:val="000000"/>
          <w:sz w:val="24"/>
          <w:szCs w:val="24"/>
          <w:bdr w:val="none" w:sz="0" w:space="0" w:color="auto" w:frame="1"/>
          <w:lang w:eastAsia="en-GB"/>
        </w:rPr>
        <w:t xml:space="preserve">Even sending a personal </w:t>
      </w:r>
      <w:r w:rsidRPr="00D4706F">
        <w:rPr>
          <w:rFonts w:eastAsia="Times New Roman" w:cstheme="minorHAnsi"/>
          <w:color w:val="000000"/>
          <w:sz w:val="24"/>
          <w:szCs w:val="24"/>
          <w:bdr w:val="none" w:sz="0" w:space="0" w:color="auto" w:frame="1"/>
          <w:lang w:eastAsia="en-GB"/>
        </w:rPr>
        <w:t>cheque</w:t>
      </w:r>
      <w:r w:rsidR="00CC2160" w:rsidRPr="00D4706F">
        <w:rPr>
          <w:rFonts w:eastAsia="Times New Roman" w:cstheme="minorHAnsi"/>
          <w:color w:val="000000"/>
          <w:sz w:val="24"/>
          <w:szCs w:val="24"/>
          <w:bdr w:val="none" w:sz="0" w:space="0" w:color="auto" w:frame="1"/>
          <w:lang w:eastAsia="en-GB"/>
        </w:rPr>
        <w:t xml:space="preserve"> can be dangerous. </w:t>
      </w:r>
    </w:p>
    <w:p w:rsidR="00D4706F" w:rsidRPr="00D4706F" w:rsidRDefault="00D4706F" w:rsidP="00D4706F">
      <w:pPr>
        <w:pStyle w:val="ListParagraph"/>
        <w:numPr>
          <w:ilvl w:val="0"/>
          <w:numId w:val="5"/>
        </w:num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r>
        <w:rPr>
          <w:noProof/>
          <w:lang w:eastAsia="en-GB"/>
        </w:rPr>
        <w:drawing>
          <wp:anchor distT="0" distB="0" distL="114300" distR="114300" simplePos="0" relativeHeight="251662336" behindDoc="1" locked="0" layoutInCell="1" allowOverlap="1">
            <wp:simplePos x="0" y="0"/>
            <wp:positionH relativeFrom="column">
              <wp:posOffset>163830</wp:posOffset>
            </wp:positionH>
            <wp:positionV relativeFrom="paragraph">
              <wp:posOffset>193675</wp:posOffset>
            </wp:positionV>
            <wp:extent cx="2841625" cy="1895475"/>
            <wp:effectExtent l="0" t="0" r="0" b="9525"/>
            <wp:wrapTight wrapText="bothSides">
              <wp:wrapPolygon edited="0">
                <wp:start x="0" y="0"/>
                <wp:lineTo x="0" y="21491"/>
                <wp:lineTo x="21431" y="21491"/>
                <wp:lineTo x="21431" y="0"/>
                <wp:lineTo x="0" y="0"/>
              </wp:wrapPolygon>
            </wp:wrapTight>
            <wp:docPr id="5" name="Picture 5" descr="Image result for credit card online sho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credit card online shopp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1625"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C2160" w:rsidRPr="00D4706F">
        <w:rPr>
          <w:rFonts w:eastAsia="Times New Roman" w:cstheme="minorHAnsi"/>
          <w:color w:val="000000"/>
          <w:sz w:val="24"/>
          <w:szCs w:val="24"/>
          <w:bdr w:val="none" w:sz="0" w:space="0" w:color="auto" w:frame="1"/>
          <w:lang w:eastAsia="en-GB"/>
        </w:rPr>
        <w:t xml:space="preserve">It’s best to use a credit card because, if there is a dispute, the credit card company will stop the charge or refund your money while they investigate your claim. </w:t>
      </w:r>
    </w:p>
    <w:p w:rsidR="00D4706F" w:rsidRPr="00D4706F" w:rsidRDefault="00CC2160" w:rsidP="00D4706F">
      <w:pPr>
        <w:pStyle w:val="ListParagraph"/>
        <w:numPr>
          <w:ilvl w:val="0"/>
          <w:numId w:val="5"/>
        </w:num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r w:rsidRPr="00D4706F">
        <w:rPr>
          <w:rFonts w:eastAsia="Times New Roman" w:cstheme="minorHAnsi"/>
          <w:color w:val="000000"/>
          <w:sz w:val="24"/>
          <w:szCs w:val="24"/>
          <w:bdr w:val="none" w:sz="0" w:space="0" w:color="auto" w:frame="1"/>
          <w:lang w:eastAsia="en-GB"/>
        </w:rPr>
        <w:t xml:space="preserve">Debit cards also have protections but sometimes you have to wait to get your money back. </w:t>
      </w:r>
    </w:p>
    <w:p w:rsidR="00CC2160" w:rsidRDefault="00CC2160" w:rsidP="00D4706F">
      <w:pPr>
        <w:pStyle w:val="ListParagraph"/>
        <w:numPr>
          <w:ilvl w:val="0"/>
          <w:numId w:val="5"/>
        </w:numPr>
        <w:shd w:val="clear" w:color="auto" w:fill="FFFFFF"/>
        <w:spacing w:beforeAutospacing="1" w:after="0" w:afterAutospacing="1" w:line="240" w:lineRule="auto"/>
        <w:textAlignment w:val="baseline"/>
        <w:rPr>
          <w:rFonts w:eastAsia="Times New Roman" w:cstheme="minorHAnsi"/>
          <w:color w:val="000000"/>
          <w:sz w:val="24"/>
          <w:szCs w:val="24"/>
          <w:lang w:eastAsia="en-GB"/>
        </w:rPr>
      </w:pPr>
      <w:r w:rsidRPr="00D4706F">
        <w:rPr>
          <w:rFonts w:eastAsia="Times New Roman" w:cstheme="minorHAnsi"/>
          <w:color w:val="000000"/>
          <w:sz w:val="24"/>
          <w:szCs w:val="24"/>
          <w:bdr w:val="none" w:sz="0" w:space="0" w:color="auto" w:frame="1"/>
          <w:lang w:eastAsia="en-GB"/>
        </w:rPr>
        <w:t xml:space="preserve">Services like </w:t>
      </w:r>
      <w:proofErr w:type="spellStart"/>
      <w:r w:rsidRPr="00D4706F">
        <w:rPr>
          <w:rFonts w:eastAsia="Times New Roman" w:cstheme="minorHAnsi"/>
          <w:color w:val="000000"/>
          <w:sz w:val="24"/>
          <w:szCs w:val="24"/>
          <w:bdr w:val="none" w:sz="0" w:space="0" w:color="auto" w:frame="1"/>
          <w:lang w:eastAsia="en-GB"/>
        </w:rPr>
        <w:t>Paypal</w:t>
      </w:r>
      <w:proofErr w:type="spellEnd"/>
      <w:r w:rsidRPr="00D4706F">
        <w:rPr>
          <w:rFonts w:eastAsia="Times New Roman" w:cstheme="minorHAnsi"/>
          <w:color w:val="000000"/>
          <w:sz w:val="24"/>
          <w:szCs w:val="24"/>
          <w:bdr w:val="none" w:sz="0" w:space="0" w:color="auto" w:frame="1"/>
          <w:lang w:eastAsia="en-GB"/>
        </w:rPr>
        <w:t>, Android Pay, and Apple Pay also have some protections but credit cards are still the best bet.</w:t>
      </w:r>
      <w:r w:rsidRPr="00D4706F">
        <w:rPr>
          <w:rFonts w:eastAsia="Times New Roman" w:cstheme="minorHAnsi"/>
          <w:color w:val="000000"/>
          <w:sz w:val="24"/>
          <w:szCs w:val="24"/>
          <w:bdr w:val="none" w:sz="0" w:space="0" w:color="auto" w:frame="1"/>
          <w:lang w:eastAsia="en-GB"/>
        </w:rPr>
        <w:br/>
      </w:r>
    </w:p>
    <w:p w:rsidR="00D4706F" w:rsidRDefault="00D4706F" w:rsidP="00D4706F">
      <w:pPr>
        <w:shd w:val="clear" w:color="auto" w:fill="FFFFFF"/>
        <w:spacing w:beforeAutospacing="1" w:after="0" w:afterAutospacing="1" w:line="240" w:lineRule="auto"/>
        <w:textAlignment w:val="baseline"/>
        <w:rPr>
          <w:rFonts w:eastAsia="Times New Roman" w:cstheme="minorHAnsi"/>
          <w:color w:val="000000"/>
          <w:sz w:val="24"/>
          <w:szCs w:val="24"/>
          <w:lang w:eastAsia="en-GB"/>
        </w:rPr>
      </w:pPr>
    </w:p>
    <w:p w:rsidR="00D4706F" w:rsidRPr="00D4706F" w:rsidRDefault="00D4706F" w:rsidP="00D4706F">
      <w:pPr>
        <w:shd w:val="clear" w:color="auto" w:fill="FFFFFF"/>
        <w:spacing w:beforeAutospacing="1" w:after="0" w:afterAutospacing="1" w:line="240" w:lineRule="auto"/>
        <w:textAlignment w:val="baseline"/>
        <w:rPr>
          <w:rFonts w:eastAsia="Times New Roman" w:cstheme="minorHAnsi"/>
          <w:color w:val="000000"/>
          <w:sz w:val="24"/>
          <w:szCs w:val="24"/>
          <w:lang w:eastAsia="en-GB"/>
        </w:rPr>
      </w:pPr>
    </w:p>
    <w:p w:rsidR="007D52F4" w:rsidRDefault="007D52F4" w:rsidP="00CC2160">
      <w:pPr>
        <w:shd w:val="clear" w:color="auto" w:fill="FFFFFF"/>
        <w:spacing w:beforeAutospacing="1" w:after="0" w:afterAutospacing="1" w:line="240" w:lineRule="auto"/>
        <w:textAlignment w:val="baseline"/>
        <w:rPr>
          <w:rFonts w:eastAsia="Times New Roman" w:cstheme="minorHAnsi"/>
          <w:b/>
          <w:bCs/>
          <w:color w:val="000000"/>
          <w:sz w:val="24"/>
          <w:szCs w:val="24"/>
          <w:highlight w:val="yellow"/>
          <w:bdr w:val="none" w:sz="0" w:space="0" w:color="auto" w:frame="1"/>
          <w:lang w:eastAsia="en-GB"/>
        </w:rPr>
      </w:pPr>
    </w:p>
    <w:p w:rsidR="00D4706F" w:rsidRDefault="00CC2160" w:rsidP="00CC2160">
      <w:p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r w:rsidRPr="00D4706F">
        <w:rPr>
          <w:rFonts w:eastAsia="Times New Roman" w:cstheme="minorHAnsi"/>
          <w:b/>
          <w:bCs/>
          <w:color w:val="000000"/>
          <w:sz w:val="24"/>
          <w:szCs w:val="24"/>
          <w:highlight w:val="yellow"/>
          <w:bdr w:val="none" w:sz="0" w:space="0" w:color="auto" w:frame="1"/>
          <w:lang w:eastAsia="en-GB"/>
        </w:rPr>
        <w:t>Be careful before you click</w:t>
      </w:r>
      <w:r w:rsidRPr="00CC2160">
        <w:rPr>
          <w:rFonts w:eastAsia="Times New Roman" w:cstheme="minorHAnsi"/>
          <w:color w:val="000000"/>
          <w:sz w:val="24"/>
          <w:szCs w:val="24"/>
          <w:bdr w:val="none" w:sz="0" w:space="0" w:color="auto" w:frame="1"/>
          <w:lang w:eastAsia="en-GB"/>
        </w:rPr>
        <w:t xml:space="preserve">. </w:t>
      </w:r>
    </w:p>
    <w:p w:rsidR="00D4706F" w:rsidRPr="00D4706F" w:rsidRDefault="00CC2160" w:rsidP="00D4706F">
      <w:pPr>
        <w:pStyle w:val="ListParagraph"/>
        <w:numPr>
          <w:ilvl w:val="0"/>
          <w:numId w:val="6"/>
        </w:num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r w:rsidRPr="00D4706F">
        <w:rPr>
          <w:rFonts w:eastAsia="Times New Roman" w:cstheme="minorHAnsi"/>
          <w:color w:val="000000"/>
          <w:sz w:val="24"/>
          <w:szCs w:val="24"/>
          <w:bdr w:val="none" w:sz="0" w:space="0" w:color="auto" w:frame="1"/>
          <w:lang w:eastAsia="en-GB"/>
        </w:rPr>
        <w:t>There are certain things that you may not be able to undo, buying a non-r</w:t>
      </w:r>
      <w:r w:rsidR="00D4706F" w:rsidRPr="00D4706F">
        <w:rPr>
          <w:rFonts w:eastAsia="Times New Roman" w:cstheme="minorHAnsi"/>
          <w:color w:val="000000"/>
          <w:sz w:val="24"/>
          <w:szCs w:val="24"/>
          <w:bdr w:val="none" w:sz="0" w:space="0" w:color="auto" w:frame="1"/>
          <w:lang w:eastAsia="en-GB"/>
        </w:rPr>
        <w:t xml:space="preserve">efundable flight or hotel room - </w:t>
      </w:r>
      <w:r w:rsidRPr="00D4706F">
        <w:rPr>
          <w:rFonts w:eastAsia="Times New Roman" w:cstheme="minorHAnsi"/>
          <w:color w:val="000000"/>
          <w:sz w:val="24"/>
          <w:szCs w:val="24"/>
          <w:bdr w:val="none" w:sz="0" w:space="0" w:color="auto" w:frame="1"/>
          <w:lang w:eastAsia="en-GB"/>
        </w:rPr>
        <w:t xml:space="preserve">Carefully review all transactions before confirming them. If you do make a mistake contact the company right away to see if it’s possible to undo it. </w:t>
      </w:r>
    </w:p>
    <w:p w:rsidR="00D4706F" w:rsidRPr="00D4706F" w:rsidRDefault="00CC2160" w:rsidP="00D4706F">
      <w:pPr>
        <w:pStyle w:val="ListParagraph"/>
        <w:numPr>
          <w:ilvl w:val="0"/>
          <w:numId w:val="6"/>
        </w:num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r w:rsidRPr="00D4706F">
        <w:rPr>
          <w:rFonts w:eastAsia="Times New Roman" w:cstheme="minorHAnsi"/>
          <w:color w:val="000000"/>
          <w:sz w:val="24"/>
          <w:szCs w:val="24"/>
          <w:bdr w:val="none" w:sz="0" w:space="0" w:color="auto" w:frame="1"/>
          <w:lang w:eastAsia="en-GB"/>
        </w:rPr>
        <w:t xml:space="preserve">Many online merchants have a cancelation feature that lets you back out of a purchase, but you must do so promptly. </w:t>
      </w:r>
    </w:p>
    <w:p w:rsidR="00CC2160" w:rsidRPr="00D4706F" w:rsidRDefault="00CC2160" w:rsidP="00D4706F">
      <w:pPr>
        <w:pStyle w:val="ListParagraph"/>
        <w:numPr>
          <w:ilvl w:val="0"/>
          <w:numId w:val="6"/>
        </w:num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r w:rsidRPr="00D4706F">
        <w:rPr>
          <w:rFonts w:eastAsia="Times New Roman" w:cstheme="minorHAnsi"/>
          <w:color w:val="000000"/>
          <w:sz w:val="24"/>
          <w:szCs w:val="24"/>
          <w:bdr w:val="none" w:sz="0" w:space="0" w:color="auto" w:frame="1"/>
          <w:lang w:eastAsia="en-GB"/>
        </w:rPr>
        <w:t>Once an item is ready to be shipped it may be too late to cancel the order. You can often return your purchases, but you’re likely to have to pay for return shipping.</w:t>
      </w:r>
    </w:p>
    <w:p w:rsidR="00CC2160" w:rsidRPr="00D4706F" w:rsidRDefault="00CC2160" w:rsidP="00D4706F">
      <w:pPr>
        <w:pStyle w:val="ListParagraph"/>
        <w:numPr>
          <w:ilvl w:val="0"/>
          <w:numId w:val="6"/>
        </w:numPr>
        <w:shd w:val="clear" w:color="auto" w:fill="FFFFFF"/>
        <w:spacing w:beforeAutospacing="1" w:after="0" w:afterAutospacing="1" w:line="240" w:lineRule="auto"/>
        <w:textAlignment w:val="baseline"/>
        <w:rPr>
          <w:rFonts w:eastAsia="Times New Roman" w:cstheme="minorHAnsi"/>
          <w:color w:val="000000"/>
          <w:sz w:val="24"/>
          <w:szCs w:val="24"/>
          <w:lang w:eastAsia="en-GB"/>
        </w:rPr>
      </w:pPr>
      <w:r w:rsidRPr="00D4706F">
        <w:rPr>
          <w:rFonts w:eastAsia="Times New Roman" w:cstheme="minorHAnsi"/>
          <w:color w:val="000000"/>
          <w:sz w:val="24"/>
          <w:szCs w:val="24"/>
          <w:bdr w:val="none" w:sz="0" w:space="0" w:color="auto" w:frame="1"/>
          <w:lang w:eastAsia="en-GB"/>
        </w:rPr>
        <w:t>Make sure you understand the </w:t>
      </w:r>
      <w:r w:rsidRPr="00D4706F">
        <w:rPr>
          <w:rFonts w:eastAsia="Times New Roman" w:cstheme="minorHAnsi"/>
          <w:b/>
          <w:bCs/>
          <w:color w:val="000000"/>
          <w:sz w:val="24"/>
          <w:szCs w:val="24"/>
          <w:bdr w:val="none" w:sz="0" w:space="0" w:color="auto" w:frame="1"/>
          <w:lang w:eastAsia="en-GB"/>
        </w:rPr>
        <w:t>return policies</w:t>
      </w:r>
      <w:r w:rsidRPr="00D4706F">
        <w:rPr>
          <w:rFonts w:eastAsia="Times New Roman" w:cstheme="minorHAnsi"/>
          <w:color w:val="000000"/>
          <w:sz w:val="24"/>
          <w:szCs w:val="24"/>
          <w:bdr w:val="none" w:sz="0" w:space="0" w:color="auto" w:frame="1"/>
          <w:lang w:eastAsia="en-GB"/>
        </w:rPr>
        <w:t> from online merchants and know all of the charges, including shipping, handling fees, and taxes.</w:t>
      </w:r>
    </w:p>
    <w:p w:rsidR="00D4706F" w:rsidRDefault="00CC2160" w:rsidP="00CC2160">
      <w:pPr>
        <w:shd w:val="clear" w:color="auto" w:fill="FFFFFF"/>
        <w:spacing w:beforeAutospacing="1" w:after="0" w:afterAutospacing="1" w:line="240" w:lineRule="auto"/>
        <w:textAlignment w:val="baseline"/>
        <w:rPr>
          <w:rFonts w:eastAsia="Times New Roman" w:cstheme="minorHAnsi"/>
          <w:color w:val="000000"/>
          <w:sz w:val="24"/>
          <w:szCs w:val="24"/>
          <w:lang w:eastAsia="en-GB"/>
        </w:rPr>
      </w:pPr>
      <w:r w:rsidRPr="00D4706F">
        <w:rPr>
          <w:rFonts w:eastAsia="Times New Roman" w:cstheme="minorHAnsi"/>
          <w:b/>
          <w:bCs/>
          <w:color w:val="000000"/>
          <w:sz w:val="24"/>
          <w:szCs w:val="24"/>
          <w:highlight w:val="yellow"/>
          <w:bdr w:val="none" w:sz="0" w:space="0" w:color="auto" w:frame="1"/>
          <w:lang w:eastAsia="en-GB"/>
        </w:rPr>
        <w:t xml:space="preserve">Do some research before donating to online </w:t>
      </w:r>
      <w:proofErr w:type="gramStart"/>
      <w:r w:rsidRPr="00D4706F">
        <w:rPr>
          <w:rFonts w:eastAsia="Times New Roman" w:cstheme="minorHAnsi"/>
          <w:b/>
          <w:bCs/>
          <w:color w:val="000000"/>
          <w:sz w:val="24"/>
          <w:szCs w:val="24"/>
          <w:highlight w:val="yellow"/>
          <w:bdr w:val="none" w:sz="0" w:space="0" w:color="auto" w:frame="1"/>
          <w:lang w:eastAsia="en-GB"/>
        </w:rPr>
        <w:t>causes</w:t>
      </w:r>
      <w:r w:rsidRPr="00CC2160">
        <w:rPr>
          <w:rFonts w:eastAsia="Times New Roman" w:cstheme="minorHAnsi"/>
          <w:color w:val="000000"/>
          <w:sz w:val="24"/>
          <w:szCs w:val="24"/>
          <w:bdr w:val="none" w:sz="0" w:space="0" w:color="auto" w:frame="1"/>
          <w:lang w:eastAsia="en-GB"/>
        </w:rPr>
        <w:t>.</w:t>
      </w:r>
      <w:proofErr w:type="gramEnd"/>
      <w:r w:rsidRPr="00CC2160">
        <w:rPr>
          <w:rFonts w:eastAsia="Times New Roman" w:cstheme="minorHAnsi"/>
          <w:color w:val="000000"/>
          <w:sz w:val="24"/>
          <w:szCs w:val="24"/>
          <w:lang w:eastAsia="en-GB"/>
        </w:rPr>
        <w:t> </w:t>
      </w:r>
    </w:p>
    <w:p w:rsidR="00D4706F" w:rsidRPr="00D4706F" w:rsidRDefault="00D4706F" w:rsidP="00D4706F">
      <w:pPr>
        <w:pStyle w:val="ListParagraph"/>
        <w:numPr>
          <w:ilvl w:val="0"/>
          <w:numId w:val="7"/>
        </w:num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r>
        <w:rPr>
          <w:noProof/>
          <w:lang w:eastAsia="en-GB"/>
        </w:rPr>
        <w:drawing>
          <wp:anchor distT="0" distB="0" distL="114300" distR="114300" simplePos="0" relativeHeight="251663360" behindDoc="1" locked="0" layoutInCell="1" allowOverlap="1">
            <wp:simplePos x="0" y="0"/>
            <wp:positionH relativeFrom="column">
              <wp:posOffset>4012706</wp:posOffset>
            </wp:positionH>
            <wp:positionV relativeFrom="paragraph">
              <wp:posOffset>203835</wp:posOffset>
            </wp:positionV>
            <wp:extent cx="2569460" cy="1927154"/>
            <wp:effectExtent l="0" t="0" r="2540" b="0"/>
            <wp:wrapTight wrapText="bothSides">
              <wp:wrapPolygon edited="0">
                <wp:start x="0" y="0"/>
                <wp:lineTo x="0" y="21358"/>
                <wp:lineTo x="21461" y="21358"/>
                <wp:lineTo x="21461" y="0"/>
                <wp:lineTo x="0" y="0"/>
              </wp:wrapPolygon>
            </wp:wrapTight>
            <wp:docPr id="6" name="Picture 6" descr="Image result for online do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online dona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9460" cy="1927154"/>
                    </a:xfrm>
                    <a:prstGeom prst="rect">
                      <a:avLst/>
                    </a:prstGeom>
                    <a:noFill/>
                    <a:ln>
                      <a:noFill/>
                    </a:ln>
                  </pic:spPr>
                </pic:pic>
              </a:graphicData>
            </a:graphic>
            <wp14:sizeRelH relativeFrom="page">
              <wp14:pctWidth>0</wp14:pctWidth>
            </wp14:sizeRelH>
            <wp14:sizeRelV relativeFrom="page">
              <wp14:pctHeight>0</wp14:pctHeight>
            </wp14:sizeRelV>
          </wp:anchor>
        </w:drawing>
      </w:r>
      <w:r w:rsidR="00CC2160" w:rsidRPr="00D4706F">
        <w:rPr>
          <w:rFonts w:eastAsia="Times New Roman" w:cstheme="minorHAnsi"/>
          <w:color w:val="000000"/>
          <w:sz w:val="24"/>
          <w:szCs w:val="24"/>
          <w:bdr w:val="none" w:sz="0" w:space="0" w:color="auto" w:frame="1"/>
          <w:lang w:eastAsia="en-GB"/>
        </w:rPr>
        <w:t xml:space="preserve">Crowd-funding sites like Kickstarter, Indiegogo, and GoFundMe are great places to be among the first supporters or purchasers of new products, donate to worthy causes and organizations, and even provide financial support for people with a compelling need, but you should proceed with caution. </w:t>
      </w:r>
    </w:p>
    <w:p w:rsidR="00D4706F" w:rsidRPr="00D4706F" w:rsidRDefault="00CC2160" w:rsidP="00D4706F">
      <w:pPr>
        <w:pStyle w:val="ListParagraph"/>
        <w:numPr>
          <w:ilvl w:val="0"/>
          <w:numId w:val="7"/>
        </w:num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r w:rsidRPr="00D4706F">
        <w:rPr>
          <w:rFonts w:eastAsia="Times New Roman" w:cstheme="minorHAnsi"/>
          <w:color w:val="000000"/>
          <w:sz w:val="24"/>
          <w:szCs w:val="24"/>
          <w:bdr w:val="none" w:sz="0" w:space="0" w:color="auto" w:frame="1"/>
          <w:lang w:eastAsia="en-GB"/>
        </w:rPr>
        <w:t xml:space="preserve">Read all the fine print and do a little research on the person or organization behind the pitch. </w:t>
      </w:r>
    </w:p>
    <w:p w:rsidR="00CC2160" w:rsidRPr="00D4706F" w:rsidRDefault="00CC2160" w:rsidP="00D4706F">
      <w:pPr>
        <w:pStyle w:val="ListParagraph"/>
        <w:numPr>
          <w:ilvl w:val="0"/>
          <w:numId w:val="7"/>
        </w:numPr>
        <w:shd w:val="clear" w:color="auto" w:fill="FFFFFF"/>
        <w:spacing w:beforeAutospacing="1" w:after="0" w:afterAutospacing="1" w:line="240" w:lineRule="auto"/>
        <w:textAlignment w:val="baseline"/>
        <w:rPr>
          <w:rFonts w:eastAsia="Times New Roman" w:cstheme="minorHAnsi"/>
          <w:color w:val="000000"/>
          <w:sz w:val="24"/>
          <w:szCs w:val="24"/>
          <w:lang w:eastAsia="en-GB"/>
        </w:rPr>
      </w:pPr>
      <w:r w:rsidRPr="00D4706F">
        <w:rPr>
          <w:rFonts w:eastAsia="Times New Roman" w:cstheme="minorHAnsi"/>
          <w:color w:val="000000"/>
          <w:sz w:val="24"/>
          <w:szCs w:val="24"/>
          <w:bdr w:val="none" w:sz="0" w:space="0" w:color="auto" w:frame="1"/>
          <w:lang w:eastAsia="en-GB"/>
        </w:rPr>
        <w:t xml:space="preserve">If they’re raising money for a cause, try to find out if it’s real, and if they are launching a cool new product, make sure their pitch is realistic. </w:t>
      </w:r>
    </w:p>
    <w:p w:rsidR="00D4706F" w:rsidRPr="00D4706F" w:rsidRDefault="00D4706F" w:rsidP="00D4706F">
      <w:pPr>
        <w:shd w:val="clear" w:color="auto" w:fill="FFFFFF"/>
        <w:spacing w:beforeAutospacing="1" w:after="0" w:afterAutospacing="1" w:line="240" w:lineRule="auto"/>
        <w:textAlignment w:val="baseline"/>
        <w:rPr>
          <w:rFonts w:eastAsia="Times New Roman" w:cstheme="minorHAnsi"/>
          <w:color w:val="000000"/>
          <w:sz w:val="24"/>
          <w:szCs w:val="24"/>
          <w:lang w:eastAsia="en-GB"/>
        </w:rPr>
      </w:pPr>
    </w:p>
    <w:p w:rsidR="00D4706F" w:rsidRDefault="00CC2160" w:rsidP="00CC2160">
      <w:p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r w:rsidRPr="00D4706F">
        <w:rPr>
          <w:rFonts w:eastAsia="Times New Roman" w:cstheme="minorHAnsi"/>
          <w:b/>
          <w:bCs/>
          <w:color w:val="000000"/>
          <w:sz w:val="24"/>
          <w:szCs w:val="24"/>
          <w:highlight w:val="yellow"/>
          <w:bdr w:val="none" w:sz="0" w:space="0" w:color="auto" w:frame="1"/>
          <w:lang w:eastAsia="en-GB"/>
        </w:rPr>
        <w:t>Protect against identity theft</w:t>
      </w:r>
      <w:r w:rsidRPr="00CC2160">
        <w:rPr>
          <w:rFonts w:eastAsia="Times New Roman" w:cstheme="minorHAnsi"/>
          <w:color w:val="000000"/>
          <w:sz w:val="24"/>
          <w:szCs w:val="24"/>
          <w:bdr w:val="none" w:sz="0" w:space="0" w:color="auto" w:frame="1"/>
          <w:lang w:eastAsia="en-GB"/>
        </w:rPr>
        <w:t xml:space="preserve">. </w:t>
      </w:r>
    </w:p>
    <w:p w:rsidR="00D4706F" w:rsidRPr="00D4706F" w:rsidRDefault="00CC2160" w:rsidP="00D4706F">
      <w:pPr>
        <w:pStyle w:val="ListParagraph"/>
        <w:numPr>
          <w:ilvl w:val="0"/>
          <w:numId w:val="8"/>
        </w:num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r w:rsidRPr="00D4706F">
        <w:rPr>
          <w:rFonts w:eastAsia="Times New Roman" w:cstheme="minorHAnsi"/>
          <w:color w:val="000000"/>
          <w:sz w:val="24"/>
          <w:szCs w:val="24"/>
          <w:bdr w:val="none" w:sz="0" w:space="0" w:color="auto" w:frame="1"/>
          <w:lang w:eastAsia="en-GB"/>
        </w:rPr>
        <w:t xml:space="preserve">Unless you’re sure it’s a legitimate site, avoid posting your full birth date and place of birth, and be cautious when asked to enter any other personal information, such as your home address. </w:t>
      </w:r>
    </w:p>
    <w:p w:rsidR="00D4706F" w:rsidRPr="00D4706F" w:rsidRDefault="00CC2160" w:rsidP="00D4706F">
      <w:pPr>
        <w:pStyle w:val="ListParagraph"/>
        <w:numPr>
          <w:ilvl w:val="0"/>
          <w:numId w:val="8"/>
        </w:num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r w:rsidRPr="00D4706F">
        <w:rPr>
          <w:rFonts w:eastAsia="Times New Roman" w:cstheme="minorHAnsi"/>
          <w:color w:val="000000"/>
          <w:sz w:val="24"/>
          <w:szCs w:val="24"/>
          <w:bdr w:val="none" w:sz="0" w:space="0" w:color="auto" w:frame="1"/>
          <w:lang w:eastAsia="en-GB"/>
        </w:rPr>
        <w:t xml:space="preserve">Legitimate media sites like Facebook and financial institutions may be required to ask for your date of birth. </w:t>
      </w:r>
    </w:p>
    <w:p w:rsidR="00D4706F" w:rsidRPr="00D4706F" w:rsidRDefault="007D52F4" w:rsidP="00D4706F">
      <w:pPr>
        <w:pStyle w:val="ListParagraph"/>
        <w:numPr>
          <w:ilvl w:val="0"/>
          <w:numId w:val="8"/>
        </w:num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r>
        <w:rPr>
          <w:noProof/>
          <w:lang w:eastAsia="en-GB"/>
        </w:rPr>
        <w:drawing>
          <wp:anchor distT="0" distB="0" distL="114300" distR="114300" simplePos="0" relativeHeight="251664384" behindDoc="0" locked="0" layoutInCell="1" allowOverlap="1">
            <wp:simplePos x="0" y="0"/>
            <wp:positionH relativeFrom="column">
              <wp:posOffset>2669794</wp:posOffset>
            </wp:positionH>
            <wp:positionV relativeFrom="paragraph">
              <wp:posOffset>-4368</wp:posOffset>
            </wp:positionV>
            <wp:extent cx="3894666" cy="2192697"/>
            <wp:effectExtent l="0" t="0" r="0" b="0"/>
            <wp:wrapSquare wrapText="bothSides"/>
            <wp:docPr id="7" name="Picture 7" descr="Image result for identity th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identity thef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94666" cy="2192697"/>
                    </a:xfrm>
                    <a:prstGeom prst="rect">
                      <a:avLst/>
                    </a:prstGeom>
                    <a:noFill/>
                    <a:ln>
                      <a:noFill/>
                    </a:ln>
                  </pic:spPr>
                </pic:pic>
              </a:graphicData>
            </a:graphic>
            <wp14:sizeRelH relativeFrom="page">
              <wp14:pctWidth>0</wp14:pctWidth>
            </wp14:sizeRelH>
            <wp14:sizeRelV relativeFrom="page">
              <wp14:pctHeight>0</wp14:pctHeight>
            </wp14:sizeRelV>
          </wp:anchor>
        </w:drawing>
      </w:r>
      <w:r w:rsidR="00CC2160" w:rsidRPr="00D4706F">
        <w:rPr>
          <w:rFonts w:eastAsia="Times New Roman" w:cstheme="minorHAnsi"/>
          <w:color w:val="000000"/>
          <w:sz w:val="24"/>
          <w:szCs w:val="24"/>
          <w:bdr w:val="none" w:sz="0" w:space="0" w:color="auto" w:frame="1"/>
          <w:lang w:eastAsia="en-GB"/>
        </w:rPr>
        <w:t xml:space="preserve">Only disclose credit card numbers to legitimate online merchants. </w:t>
      </w:r>
    </w:p>
    <w:p w:rsidR="00CC2160" w:rsidRPr="00D4706F" w:rsidRDefault="00CC2160" w:rsidP="00D4706F">
      <w:pPr>
        <w:pStyle w:val="ListParagraph"/>
        <w:numPr>
          <w:ilvl w:val="0"/>
          <w:numId w:val="8"/>
        </w:numPr>
        <w:shd w:val="clear" w:color="auto" w:fill="FFFFFF"/>
        <w:spacing w:beforeAutospacing="1" w:after="0" w:afterAutospacing="1" w:line="240" w:lineRule="auto"/>
        <w:textAlignment w:val="baseline"/>
        <w:rPr>
          <w:rFonts w:eastAsia="Times New Roman" w:cstheme="minorHAnsi"/>
          <w:color w:val="000000"/>
          <w:sz w:val="24"/>
          <w:szCs w:val="24"/>
          <w:lang w:eastAsia="en-GB"/>
        </w:rPr>
      </w:pPr>
      <w:r w:rsidRPr="00D4706F">
        <w:rPr>
          <w:rFonts w:eastAsia="Times New Roman" w:cstheme="minorHAnsi"/>
          <w:color w:val="000000"/>
          <w:sz w:val="24"/>
          <w:szCs w:val="24"/>
          <w:bdr w:val="none" w:sz="0" w:space="0" w:color="auto" w:frame="1"/>
          <w:lang w:eastAsia="en-GB"/>
        </w:rPr>
        <w:t xml:space="preserve">When in doubt, do some research to see what other people say about </w:t>
      </w:r>
      <w:proofErr w:type="gramStart"/>
      <w:r w:rsidRPr="00D4706F">
        <w:rPr>
          <w:rFonts w:eastAsia="Times New Roman" w:cstheme="minorHAnsi"/>
          <w:color w:val="000000"/>
          <w:sz w:val="24"/>
          <w:szCs w:val="24"/>
          <w:bdr w:val="none" w:sz="0" w:space="0" w:color="auto" w:frame="1"/>
          <w:lang w:eastAsia="en-GB"/>
        </w:rPr>
        <w:t>them.</w:t>
      </w:r>
      <w:proofErr w:type="gramEnd"/>
    </w:p>
    <w:p w:rsidR="00D4706F" w:rsidRPr="00D4706F" w:rsidRDefault="00D4706F" w:rsidP="00D4706F">
      <w:pPr>
        <w:shd w:val="clear" w:color="auto" w:fill="FFFFFF"/>
        <w:spacing w:beforeAutospacing="1" w:after="0" w:afterAutospacing="1" w:line="240" w:lineRule="auto"/>
        <w:textAlignment w:val="baseline"/>
        <w:rPr>
          <w:rFonts w:eastAsia="Times New Roman" w:cstheme="minorHAnsi"/>
          <w:color w:val="000000"/>
          <w:sz w:val="24"/>
          <w:szCs w:val="24"/>
          <w:lang w:eastAsia="en-GB"/>
        </w:rPr>
      </w:pPr>
    </w:p>
    <w:p w:rsidR="004A5696" w:rsidRDefault="004A5696" w:rsidP="00CC2160">
      <w:pPr>
        <w:shd w:val="clear" w:color="auto" w:fill="FFFFFF"/>
        <w:spacing w:beforeAutospacing="1" w:after="0" w:afterAutospacing="1" w:line="240" w:lineRule="auto"/>
        <w:textAlignment w:val="baseline"/>
        <w:rPr>
          <w:rFonts w:eastAsia="Times New Roman" w:cstheme="minorHAnsi"/>
          <w:b/>
          <w:bCs/>
          <w:color w:val="000000"/>
          <w:sz w:val="24"/>
          <w:szCs w:val="24"/>
          <w:bdr w:val="none" w:sz="0" w:space="0" w:color="auto" w:frame="1"/>
          <w:lang w:eastAsia="en-GB"/>
        </w:rPr>
      </w:pPr>
    </w:p>
    <w:p w:rsidR="004A5696" w:rsidRDefault="004A5696" w:rsidP="00CC2160">
      <w:pPr>
        <w:shd w:val="clear" w:color="auto" w:fill="FFFFFF"/>
        <w:spacing w:beforeAutospacing="1" w:after="0" w:afterAutospacing="1" w:line="240" w:lineRule="auto"/>
        <w:textAlignment w:val="baseline"/>
        <w:rPr>
          <w:rFonts w:eastAsia="Times New Roman" w:cstheme="minorHAnsi"/>
          <w:b/>
          <w:bCs/>
          <w:color w:val="000000"/>
          <w:sz w:val="24"/>
          <w:szCs w:val="24"/>
          <w:bdr w:val="none" w:sz="0" w:space="0" w:color="auto" w:frame="1"/>
          <w:lang w:eastAsia="en-GB"/>
        </w:rPr>
      </w:pPr>
    </w:p>
    <w:p w:rsidR="004A5696" w:rsidRDefault="00CC2160" w:rsidP="00CC2160">
      <w:p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r w:rsidRPr="004A5696">
        <w:rPr>
          <w:rFonts w:eastAsia="Times New Roman" w:cstheme="minorHAnsi"/>
          <w:b/>
          <w:bCs/>
          <w:color w:val="000000"/>
          <w:sz w:val="24"/>
          <w:szCs w:val="24"/>
          <w:highlight w:val="yellow"/>
          <w:bdr w:val="none" w:sz="0" w:space="0" w:color="auto" w:frame="1"/>
          <w:lang w:eastAsia="en-GB"/>
        </w:rPr>
        <w:lastRenderedPageBreak/>
        <w:t>Monitor your online financial accounts</w:t>
      </w:r>
      <w:r w:rsidRPr="00CC2160">
        <w:rPr>
          <w:rFonts w:eastAsia="Times New Roman" w:cstheme="minorHAnsi"/>
          <w:color w:val="000000"/>
          <w:sz w:val="24"/>
          <w:szCs w:val="24"/>
          <w:bdr w:val="none" w:sz="0" w:space="0" w:color="auto" w:frame="1"/>
          <w:lang w:eastAsia="en-GB"/>
        </w:rPr>
        <w:t xml:space="preserve">. </w:t>
      </w:r>
    </w:p>
    <w:p w:rsidR="004A5696" w:rsidRPr="004A5696" w:rsidRDefault="00CC2160" w:rsidP="004A5696">
      <w:pPr>
        <w:pStyle w:val="ListParagraph"/>
        <w:numPr>
          <w:ilvl w:val="0"/>
          <w:numId w:val="9"/>
        </w:num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r w:rsidRPr="004A5696">
        <w:rPr>
          <w:rFonts w:eastAsia="Times New Roman" w:cstheme="minorHAnsi"/>
          <w:color w:val="000000"/>
          <w:sz w:val="24"/>
          <w:szCs w:val="24"/>
          <w:bdr w:val="none" w:sz="0" w:space="0" w:color="auto" w:frame="1"/>
          <w:lang w:eastAsia="en-GB"/>
        </w:rPr>
        <w:t xml:space="preserve">Look for recent activity to be sure that there are no fraudulent charges to your credit, debit, or bank accounts. </w:t>
      </w:r>
    </w:p>
    <w:p w:rsidR="004A5696" w:rsidRPr="004A5696" w:rsidRDefault="00CC2160" w:rsidP="004A5696">
      <w:pPr>
        <w:pStyle w:val="ListParagraph"/>
        <w:numPr>
          <w:ilvl w:val="0"/>
          <w:numId w:val="9"/>
        </w:num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r w:rsidRPr="004A5696">
        <w:rPr>
          <w:rFonts w:eastAsia="Times New Roman" w:cstheme="minorHAnsi"/>
          <w:color w:val="000000"/>
          <w:sz w:val="24"/>
          <w:szCs w:val="24"/>
          <w:bdr w:val="none" w:sz="0" w:space="0" w:color="auto" w:frame="1"/>
          <w:lang w:eastAsia="en-GB"/>
        </w:rPr>
        <w:t xml:space="preserve">If you find something suspicious, report it right away to the financial institution’s fraud department or the toll free number on your credit or debit card. Even if you don’t bank online, there is still a risk that you could be a victim of fraud. </w:t>
      </w:r>
    </w:p>
    <w:p w:rsidR="004A5696" w:rsidRPr="004A5696" w:rsidRDefault="00CC2160" w:rsidP="004A5696">
      <w:pPr>
        <w:pStyle w:val="ListParagraph"/>
        <w:numPr>
          <w:ilvl w:val="0"/>
          <w:numId w:val="9"/>
        </w:numPr>
        <w:shd w:val="clear" w:color="auto" w:fill="FFFFFF"/>
        <w:spacing w:beforeAutospacing="1" w:after="0" w:afterAutospacing="1" w:line="240" w:lineRule="auto"/>
        <w:textAlignment w:val="baseline"/>
        <w:rPr>
          <w:rFonts w:eastAsia="Times New Roman" w:cstheme="minorHAnsi"/>
          <w:color w:val="000000"/>
          <w:sz w:val="24"/>
          <w:szCs w:val="24"/>
          <w:bdr w:val="none" w:sz="0" w:space="0" w:color="auto" w:frame="1"/>
          <w:lang w:eastAsia="en-GB"/>
        </w:rPr>
      </w:pPr>
      <w:r w:rsidRPr="004A5696">
        <w:rPr>
          <w:rFonts w:eastAsia="Times New Roman" w:cstheme="minorHAnsi"/>
          <w:color w:val="000000"/>
          <w:sz w:val="24"/>
          <w:szCs w:val="24"/>
          <w:bdr w:val="none" w:sz="0" w:space="0" w:color="auto" w:frame="1"/>
          <w:lang w:eastAsia="en-GB"/>
        </w:rPr>
        <w:t xml:space="preserve">Let the institution know right away if there is an issue. </w:t>
      </w:r>
    </w:p>
    <w:p w:rsidR="00FC6614" w:rsidRPr="004A5696" w:rsidRDefault="00CC2160" w:rsidP="004A5696">
      <w:pPr>
        <w:pStyle w:val="ListParagraph"/>
        <w:numPr>
          <w:ilvl w:val="0"/>
          <w:numId w:val="9"/>
        </w:numPr>
        <w:shd w:val="clear" w:color="auto" w:fill="FFFFFF"/>
        <w:spacing w:beforeAutospacing="1" w:after="0" w:afterAutospacing="1" w:line="240" w:lineRule="auto"/>
        <w:textAlignment w:val="baseline"/>
        <w:rPr>
          <w:rFonts w:eastAsia="Times New Roman" w:cstheme="minorHAnsi"/>
          <w:color w:val="000000"/>
          <w:sz w:val="24"/>
          <w:szCs w:val="24"/>
          <w:lang w:eastAsia="en-GB"/>
        </w:rPr>
      </w:pPr>
      <w:r w:rsidRPr="004A5696">
        <w:rPr>
          <w:rFonts w:eastAsia="Times New Roman" w:cstheme="minorHAnsi"/>
          <w:color w:val="000000"/>
          <w:sz w:val="24"/>
          <w:szCs w:val="24"/>
          <w:bdr w:val="none" w:sz="0" w:space="0" w:color="auto" w:frame="1"/>
          <w:lang w:eastAsia="en-GB"/>
        </w:rPr>
        <w:t>In most cases you are protected against fraud but you must report it.</w:t>
      </w:r>
    </w:p>
    <w:sectPr w:rsidR="00FC6614" w:rsidRPr="004A5696" w:rsidSect="00C10889">
      <w:headerReference w:type="default" r:id="rId14"/>
      <w:footerReference w:type="default" r:id="rId15"/>
      <w:pgSz w:w="11906" w:h="16838"/>
      <w:pgMar w:top="567" w:right="849"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B7A" w:rsidRDefault="00694B7A" w:rsidP="007D52F4">
      <w:pPr>
        <w:spacing w:after="0" w:line="240" w:lineRule="auto"/>
      </w:pPr>
      <w:r>
        <w:separator/>
      </w:r>
    </w:p>
  </w:endnote>
  <w:endnote w:type="continuationSeparator" w:id="0">
    <w:p w:rsidR="00694B7A" w:rsidRDefault="00694B7A" w:rsidP="007D5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427047"/>
      <w:docPartObj>
        <w:docPartGallery w:val="Page Numbers (Bottom of Page)"/>
        <w:docPartUnique/>
      </w:docPartObj>
    </w:sdtPr>
    <w:sdtEndPr>
      <w:rPr>
        <w:noProof/>
      </w:rPr>
    </w:sdtEndPr>
    <w:sdtContent>
      <w:p w:rsidR="007D52F4" w:rsidRDefault="007D52F4">
        <w:pPr>
          <w:pStyle w:val="Footer"/>
          <w:jc w:val="right"/>
        </w:pPr>
        <w:r>
          <w:fldChar w:fldCharType="begin"/>
        </w:r>
        <w:r>
          <w:instrText xml:space="preserve"> PAGE   \* MERGEFORMAT </w:instrText>
        </w:r>
        <w:r>
          <w:fldChar w:fldCharType="separate"/>
        </w:r>
        <w:r w:rsidR="00F76A59">
          <w:rPr>
            <w:noProof/>
          </w:rPr>
          <w:t>2</w:t>
        </w:r>
        <w:r>
          <w:rPr>
            <w:noProof/>
          </w:rPr>
          <w:fldChar w:fldCharType="end"/>
        </w:r>
      </w:p>
    </w:sdtContent>
  </w:sdt>
  <w:p w:rsidR="007D52F4" w:rsidRDefault="007D52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B7A" w:rsidRDefault="00694B7A" w:rsidP="007D52F4">
      <w:pPr>
        <w:spacing w:after="0" w:line="240" w:lineRule="auto"/>
      </w:pPr>
      <w:r>
        <w:separator/>
      </w:r>
    </w:p>
  </w:footnote>
  <w:footnote w:type="continuationSeparator" w:id="0">
    <w:p w:rsidR="00694B7A" w:rsidRDefault="00694B7A" w:rsidP="007D5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2F4" w:rsidRDefault="007D52F4">
    <w:pPr>
      <w:pStyle w:val="Header"/>
    </w:pPr>
    <w:r>
      <w:rPr>
        <w:noProof/>
        <w:lang w:eastAsia="en-GB"/>
      </w:rPr>
      <w:drawing>
        <wp:anchor distT="0" distB="0" distL="114300" distR="114300" simplePos="0" relativeHeight="251660288" behindDoc="0" locked="0" layoutInCell="1" allowOverlap="1">
          <wp:simplePos x="0" y="0"/>
          <wp:positionH relativeFrom="column">
            <wp:posOffset>-362585</wp:posOffset>
          </wp:positionH>
          <wp:positionV relativeFrom="paragraph">
            <wp:posOffset>-297815</wp:posOffset>
          </wp:positionV>
          <wp:extent cx="963295" cy="798830"/>
          <wp:effectExtent l="0" t="0" r="8255" b="127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png"/>
                  <pic:cNvPicPr/>
                </pic:nvPicPr>
                <pic:blipFill>
                  <a:blip r:embed="rId1">
                    <a:extLst>
                      <a:ext uri="{28A0092B-C50C-407E-A947-70E740481C1C}">
                        <a14:useLocalDpi xmlns:a14="http://schemas.microsoft.com/office/drawing/2010/main" val="0"/>
                      </a:ext>
                    </a:extLst>
                  </a:blip>
                  <a:stretch>
                    <a:fillRect/>
                  </a:stretch>
                </pic:blipFill>
                <pic:spPr>
                  <a:xfrm>
                    <a:off x="0" y="0"/>
                    <a:ext cx="963295" cy="79883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7F3B963E" wp14:editId="2BFFB313">
              <wp:simplePos x="0" y="0"/>
              <wp:positionH relativeFrom="column">
                <wp:posOffset>4887595</wp:posOffset>
              </wp:positionH>
              <wp:positionV relativeFrom="paragraph">
                <wp:posOffset>-248285</wp:posOffset>
              </wp:positionV>
              <wp:extent cx="2095500" cy="5619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2095500"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52F4" w:rsidRPr="00C40C2D" w:rsidRDefault="007D52F4" w:rsidP="007D52F4">
                          <w:pPr>
                            <w:jc w:val="right"/>
                            <w:rPr>
                              <w:b/>
                              <w:i/>
                              <w:sz w:val="24"/>
                            </w:rPr>
                          </w:pPr>
                          <w:r w:rsidRPr="00C40C2D">
                            <w:rPr>
                              <w:b/>
                              <w:i/>
                              <w:sz w:val="24"/>
                            </w:rPr>
                            <w:t>Digital Inclusion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3B963E" id="_x0000_t202" coordsize="21600,21600" o:spt="202" path="m,l,21600r21600,l21600,xe">
              <v:stroke joinstyle="miter"/>
              <v:path gradientshapeok="t" o:connecttype="rect"/>
            </v:shapetype>
            <v:shape id="Text Box 8" o:spid="_x0000_s1026" type="#_x0000_t202" style="position:absolute;margin-left:384.85pt;margin-top:-19.55pt;width:165pt;height:4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" fillcolor="white [3201]" stroked="f" strokeweight=".5pt">
              <v:textbox>
                <w:txbxContent>
                  <w:p w:rsidR="007D52F4" w:rsidRPr="00C40C2D" w:rsidRDefault="007D52F4" w:rsidP="007D52F4">
                    <w:pPr>
                      <w:jc w:val="right"/>
                      <w:rPr>
                        <w:b/>
                        <w:i/>
                        <w:sz w:val="24"/>
                      </w:rPr>
                    </w:pPr>
                    <w:r w:rsidRPr="00C40C2D">
                      <w:rPr>
                        <w:b/>
                        <w:i/>
                        <w:sz w:val="24"/>
                      </w:rPr>
                      <w:t>Digital Inclusion Project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16112"/>
    <w:multiLevelType w:val="hybridMultilevel"/>
    <w:tmpl w:val="5176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8658C"/>
    <w:multiLevelType w:val="hybridMultilevel"/>
    <w:tmpl w:val="F8881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0514F"/>
    <w:multiLevelType w:val="hybridMultilevel"/>
    <w:tmpl w:val="202A6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F5C6F"/>
    <w:multiLevelType w:val="hybridMultilevel"/>
    <w:tmpl w:val="D234D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645B5"/>
    <w:multiLevelType w:val="hybridMultilevel"/>
    <w:tmpl w:val="C7C44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9C63F3"/>
    <w:multiLevelType w:val="hybridMultilevel"/>
    <w:tmpl w:val="6502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BA2C50"/>
    <w:multiLevelType w:val="hybridMultilevel"/>
    <w:tmpl w:val="789C7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0A0CC1"/>
    <w:multiLevelType w:val="hybridMultilevel"/>
    <w:tmpl w:val="60B80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CD65DD"/>
    <w:multiLevelType w:val="hybridMultilevel"/>
    <w:tmpl w:val="30F8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2"/>
  </w:num>
  <w:num w:numId="5">
    <w:abstractNumId w:val="3"/>
  </w:num>
  <w:num w:numId="6">
    <w:abstractNumId w:val="5"/>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160"/>
    <w:rsid w:val="004A5696"/>
    <w:rsid w:val="00694B7A"/>
    <w:rsid w:val="007D52F4"/>
    <w:rsid w:val="00CC2160"/>
    <w:rsid w:val="00D4706F"/>
    <w:rsid w:val="00F76A59"/>
    <w:rsid w:val="00FC6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7DF171B-58E3-46ED-A0CB-75E1D4B2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16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160"/>
    <w:pPr>
      <w:ind w:left="720"/>
      <w:contextualSpacing/>
    </w:pPr>
  </w:style>
  <w:style w:type="paragraph" w:styleId="Header">
    <w:name w:val="header"/>
    <w:basedOn w:val="Normal"/>
    <w:link w:val="HeaderChar"/>
    <w:uiPriority w:val="99"/>
    <w:unhideWhenUsed/>
    <w:rsid w:val="007D5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2F4"/>
    <w:rPr>
      <w:lang w:val="en-GB"/>
    </w:rPr>
  </w:style>
  <w:style w:type="paragraph" w:styleId="Footer">
    <w:name w:val="footer"/>
    <w:basedOn w:val="Normal"/>
    <w:link w:val="FooterChar"/>
    <w:uiPriority w:val="99"/>
    <w:unhideWhenUsed/>
    <w:rsid w:val="007D5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2F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41DDA5F4FEF9479B018FEC860F61D1" ma:contentTypeVersion="6" ma:contentTypeDescription="Create a new document." ma:contentTypeScope="" ma:versionID="6d2c96077df4359d2c3579b6f94dae4b">
  <xsd:schema xmlns:xsd="http://www.w3.org/2001/XMLSchema" xmlns:xs="http://www.w3.org/2001/XMLSchema" xmlns:p="http://schemas.microsoft.com/office/2006/metadata/properties" xmlns:ns2="16c12e1f-8773-4af2-b1a1-3774163110e1" targetNamespace="http://schemas.microsoft.com/office/2006/metadata/properties" ma:root="true" ma:fieldsID="e1f119ea7809c8a4231f5863edc473fc" ns2:_="">
    <xsd:import namespace="16c12e1f-8773-4af2-b1a1-3774163110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12e1f-8773-4af2-b1a1-377416311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C4BB70-419B-4850-B684-21183B9E9E29}"/>
</file>

<file path=customXml/itemProps2.xml><?xml version="1.0" encoding="utf-8"?>
<ds:datastoreItem xmlns:ds="http://schemas.openxmlformats.org/officeDocument/2006/customXml" ds:itemID="{E6AB6BF4-A2A6-4102-A0A6-64D33CA68E80}"/>
</file>

<file path=customXml/itemProps3.xml><?xml version="1.0" encoding="utf-8"?>
<ds:datastoreItem xmlns:ds="http://schemas.openxmlformats.org/officeDocument/2006/customXml" ds:itemID="{977EDFFB-FECB-4B13-8174-FD775BBDC10F}"/>
</file>

<file path=docProps/app.xml><?xml version="1.0" encoding="utf-8"?>
<Properties xmlns="http://schemas.openxmlformats.org/officeDocument/2006/extended-properties" xmlns:vt="http://schemas.openxmlformats.org/officeDocument/2006/docPropsVTypes">
  <Template>Normal</Template>
  <TotalTime>33</TotalTime>
  <Pages>4</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Lucia</cp:lastModifiedBy>
  <cp:revision>3</cp:revision>
  <dcterms:created xsi:type="dcterms:W3CDTF">2018-09-11T12:55:00Z</dcterms:created>
  <dcterms:modified xsi:type="dcterms:W3CDTF">2018-11-08T14:50:00Z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0x0101009F41DDA5F4FEF9479B018FEC860F61D1</vt:lpwstr>
  </property>
</Properties>
</file>